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CA485DA" w14:textId="49B81E2B" w:rsidR="004309C1" w:rsidRPr="00BD1598" w:rsidRDefault="004309C1">
      <w:pPr>
        <w:rPr>
          <w:rFonts w:asciiTheme="minorHAnsi" w:hAnsiTheme="minorHAnsi" w:cstheme="minorHAnsi"/>
          <w:sz w:val="22"/>
          <w:szCs w:val="22"/>
        </w:rPr>
      </w:pPr>
    </w:p>
    <w:tbl>
      <w:tblPr>
        <w:tblStyle w:val="TableGrid"/>
        <w:tblW w:w="17310" w:type="dxa"/>
        <w:tblInd w:w="-113" w:type="dxa"/>
        <w:tblLook w:val="04A0" w:firstRow="1" w:lastRow="0" w:firstColumn="1" w:lastColumn="0" w:noHBand="0" w:noVBand="1"/>
      </w:tblPr>
      <w:tblGrid>
        <w:gridCol w:w="1462"/>
        <w:gridCol w:w="778"/>
        <w:gridCol w:w="3385"/>
        <w:gridCol w:w="1877"/>
        <w:gridCol w:w="3165"/>
        <w:gridCol w:w="2245"/>
        <w:gridCol w:w="1929"/>
        <w:gridCol w:w="2469"/>
      </w:tblGrid>
      <w:tr w:rsidR="00CF5DEB" w:rsidRPr="00BD1598" w14:paraId="42FEF67C" w14:textId="77777777" w:rsidTr="00CF5DEB">
        <w:tc>
          <w:tcPr>
            <w:tcW w:w="0" w:type="auto"/>
          </w:tcPr>
          <w:p w14:paraId="64E6AA47" w14:textId="77777777" w:rsidR="00791542" w:rsidRPr="00BD1598" w:rsidRDefault="00791542">
            <w:pPr>
              <w:rPr>
                <w:rFonts w:asciiTheme="minorHAnsi" w:hAnsiTheme="minorHAnsi" w:cstheme="minorHAnsi"/>
                <w:b/>
                <w:sz w:val="22"/>
                <w:szCs w:val="22"/>
              </w:rPr>
            </w:pPr>
            <w:r w:rsidRPr="00BD1598">
              <w:rPr>
                <w:rFonts w:asciiTheme="minorHAnsi" w:hAnsiTheme="minorHAnsi" w:cstheme="minorHAnsi"/>
                <w:b/>
                <w:sz w:val="22"/>
                <w:szCs w:val="22"/>
              </w:rPr>
              <w:t>Authors</w:t>
            </w:r>
          </w:p>
        </w:tc>
        <w:tc>
          <w:tcPr>
            <w:tcW w:w="0" w:type="auto"/>
          </w:tcPr>
          <w:p w14:paraId="001F5DD5" w14:textId="77777777" w:rsidR="00791542" w:rsidRPr="00BD1598" w:rsidRDefault="00791542">
            <w:pPr>
              <w:rPr>
                <w:rFonts w:asciiTheme="minorHAnsi" w:hAnsiTheme="minorHAnsi" w:cstheme="minorHAnsi"/>
                <w:b/>
                <w:sz w:val="22"/>
                <w:szCs w:val="22"/>
              </w:rPr>
            </w:pPr>
            <w:r w:rsidRPr="00BD1598">
              <w:rPr>
                <w:rFonts w:asciiTheme="minorHAnsi" w:hAnsiTheme="minorHAnsi" w:cstheme="minorHAnsi"/>
                <w:b/>
                <w:sz w:val="22"/>
                <w:szCs w:val="22"/>
              </w:rPr>
              <w:t>Year</w:t>
            </w:r>
          </w:p>
        </w:tc>
        <w:tc>
          <w:tcPr>
            <w:tcW w:w="0" w:type="auto"/>
          </w:tcPr>
          <w:p w14:paraId="0ED289DA" w14:textId="0050840F" w:rsidR="00791542" w:rsidRPr="00BD1598" w:rsidRDefault="00791542">
            <w:pPr>
              <w:rPr>
                <w:rFonts w:asciiTheme="minorHAnsi" w:hAnsiTheme="minorHAnsi" w:cstheme="minorHAnsi"/>
                <w:b/>
                <w:sz w:val="22"/>
                <w:szCs w:val="22"/>
              </w:rPr>
            </w:pPr>
            <w:r w:rsidRPr="00BD1598">
              <w:rPr>
                <w:rFonts w:asciiTheme="minorHAnsi" w:hAnsiTheme="minorHAnsi" w:cstheme="minorHAnsi"/>
                <w:b/>
                <w:sz w:val="22"/>
                <w:szCs w:val="22"/>
              </w:rPr>
              <w:t>Full Citation</w:t>
            </w:r>
          </w:p>
        </w:tc>
        <w:tc>
          <w:tcPr>
            <w:tcW w:w="0" w:type="auto"/>
          </w:tcPr>
          <w:p w14:paraId="4E5F6768" w14:textId="4C9F1AC3" w:rsidR="00791542" w:rsidRPr="00BD1598" w:rsidRDefault="00791542">
            <w:pPr>
              <w:rPr>
                <w:rFonts w:asciiTheme="minorHAnsi" w:hAnsiTheme="minorHAnsi" w:cstheme="minorHAnsi"/>
                <w:b/>
                <w:sz w:val="22"/>
                <w:szCs w:val="22"/>
              </w:rPr>
            </w:pPr>
            <w:r w:rsidRPr="00BD1598">
              <w:rPr>
                <w:rFonts w:asciiTheme="minorHAnsi" w:hAnsiTheme="minorHAnsi" w:cstheme="minorHAnsi"/>
                <w:b/>
                <w:sz w:val="22"/>
                <w:szCs w:val="22"/>
              </w:rPr>
              <w:t>Context</w:t>
            </w:r>
          </w:p>
        </w:tc>
        <w:tc>
          <w:tcPr>
            <w:tcW w:w="0" w:type="auto"/>
          </w:tcPr>
          <w:p w14:paraId="3D0ECF02" w14:textId="2E4FFFE1" w:rsidR="00791542" w:rsidRPr="00BD1598" w:rsidRDefault="00791542" w:rsidP="00797552">
            <w:pPr>
              <w:rPr>
                <w:rFonts w:asciiTheme="minorHAnsi" w:hAnsiTheme="minorHAnsi" w:cstheme="minorHAnsi"/>
                <w:b/>
                <w:sz w:val="22"/>
                <w:szCs w:val="22"/>
              </w:rPr>
            </w:pPr>
            <w:r w:rsidRPr="00BD1598">
              <w:rPr>
                <w:rFonts w:asciiTheme="minorHAnsi" w:hAnsiTheme="minorHAnsi" w:cstheme="minorHAnsi"/>
                <w:b/>
                <w:sz w:val="22"/>
                <w:szCs w:val="22"/>
              </w:rPr>
              <w:t>Participants</w:t>
            </w:r>
          </w:p>
        </w:tc>
        <w:tc>
          <w:tcPr>
            <w:tcW w:w="0" w:type="auto"/>
          </w:tcPr>
          <w:p w14:paraId="330C60D5" w14:textId="77777777" w:rsidR="00791542" w:rsidRPr="00BD1598" w:rsidRDefault="00791542">
            <w:pPr>
              <w:rPr>
                <w:rFonts w:asciiTheme="minorHAnsi" w:hAnsiTheme="minorHAnsi" w:cstheme="minorHAnsi"/>
                <w:b/>
                <w:sz w:val="22"/>
                <w:szCs w:val="22"/>
              </w:rPr>
            </w:pPr>
            <w:r w:rsidRPr="00BD1598">
              <w:rPr>
                <w:rFonts w:asciiTheme="minorHAnsi" w:hAnsiTheme="minorHAnsi" w:cstheme="minorHAnsi"/>
                <w:b/>
                <w:sz w:val="22"/>
                <w:szCs w:val="22"/>
              </w:rPr>
              <w:t>Text Sample</w:t>
            </w:r>
          </w:p>
        </w:tc>
        <w:tc>
          <w:tcPr>
            <w:tcW w:w="0" w:type="auto"/>
          </w:tcPr>
          <w:p w14:paraId="7CEB946E" w14:textId="77777777" w:rsidR="00791542" w:rsidRPr="00BD1598" w:rsidRDefault="00791542">
            <w:pPr>
              <w:rPr>
                <w:rFonts w:asciiTheme="minorHAnsi" w:hAnsiTheme="minorHAnsi" w:cstheme="minorHAnsi"/>
                <w:b/>
                <w:sz w:val="22"/>
                <w:szCs w:val="22"/>
              </w:rPr>
            </w:pPr>
            <w:r w:rsidRPr="00BD1598">
              <w:rPr>
                <w:rFonts w:asciiTheme="minorHAnsi" w:hAnsiTheme="minorHAnsi" w:cstheme="minorHAnsi"/>
                <w:b/>
                <w:sz w:val="22"/>
                <w:szCs w:val="22"/>
              </w:rPr>
              <w:t>Genres</w:t>
            </w:r>
          </w:p>
        </w:tc>
        <w:tc>
          <w:tcPr>
            <w:tcW w:w="0" w:type="auto"/>
          </w:tcPr>
          <w:p w14:paraId="74AA43FB" w14:textId="77777777" w:rsidR="00791542" w:rsidRPr="00BD1598" w:rsidRDefault="00791542">
            <w:pPr>
              <w:rPr>
                <w:rFonts w:asciiTheme="minorHAnsi" w:hAnsiTheme="minorHAnsi" w:cstheme="minorHAnsi"/>
                <w:b/>
                <w:sz w:val="22"/>
                <w:szCs w:val="22"/>
              </w:rPr>
            </w:pPr>
            <w:r w:rsidRPr="00BD1598">
              <w:rPr>
                <w:rFonts w:asciiTheme="minorHAnsi" w:hAnsiTheme="minorHAnsi" w:cstheme="minorHAnsi"/>
                <w:b/>
                <w:sz w:val="22"/>
                <w:szCs w:val="22"/>
              </w:rPr>
              <w:t>Quality ratings</w:t>
            </w:r>
          </w:p>
        </w:tc>
      </w:tr>
      <w:tr w:rsidR="00BD1598" w:rsidRPr="00BD1598" w14:paraId="147C8414" w14:textId="77777777" w:rsidTr="00F46CCC">
        <w:trPr>
          <w:trHeight w:val="927"/>
        </w:trPr>
        <w:tc>
          <w:tcPr>
            <w:tcW w:w="1475" w:type="dxa"/>
          </w:tcPr>
          <w:p w14:paraId="660FFE62" w14:textId="7F91EEFF" w:rsidR="00791542" w:rsidRPr="00BD1598" w:rsidRDefault="00791542" w:rsidP="000C2ADA">
            <w:pPr>
              <w:rPr>
                <w:rFonts w:asciiTheme="minorHAnsi" w:hAnsiTheme="minorHAnsi" w:cstheme="minorHAnsi"/>
                <w:sz w:val="22"/>
                <w:szCs w:val="22"/>
              </w:rPr>
            </w:pPr>
            <w:r w:rsidRPr="00BD1598">
              <w:rPr>
                <w:rFonts w:asciiTheme="minorHAnsi" w:hAnsiTheme="minorHAnsi" w:cstheme="minorHAnsi"/>
                <w:sz w:val="22"/>
                <w:szCs w:val="22"/>
              </w:rPr>
              <w:t xml:space="preserve">Allard &amp; </w:t>
            </w:r>
            <w:proofErr w:type="spellStart"/>
            <w:r w:rsidRPr="00BD1598">
              <w:rPr>
                <w:rFonts w:asciiTheme="minorHAnsi" w:hAnsiTheme="minorHAnsi" w:cstheme="minorHAnsi"/>
                <w:sz w:val="22"/>
                <w:szCs w:val="22"/>
              </w:rPr>
              <w:t>Ulatowska</w:t>
            </w:r>
            <w:proofErr w:type="spellEnd"/>
          </w:p>
        </w:tc>
        <w:tc>
          <w:tcPr>
            <w:tcW w:w="778" w:type="dxa"/>
          </w:tcPr>
          <w:p w14:paraId="226EBDA9" w14:textId="631CCBE1" w:rsidR="00791542" w:rsidRPr="00BD1598" w:rsidRDefault="00791542" w:rsidP="000C2ADA">
            <w:pPr>
              <w:rPr>
                <w:rFonts w:asciiTheme="minorHAnsi" w:hAnsiTheme="minorHAnsi" w:cstheme="minorHAnsi"/>
                <w:sz w:val="22"/>
                <w:szCs w:val="22"/>
              </w:rPr>
            </w:pPr>
            <w:r w:rsidRPr="00BD1598">
              <w:rPr>
                <w:rFonts w:asciiTheme="minorHAnsi" w:hAnsiTheme="minorHAnsi" w:cstheme="minorHAnsi"/>
                <w:sz w:val="22"/>
                <w:szCs w:val="22"/>
              </w:rPr>
              <w:t>1991</w:t>
            </w:r>
          </w:p>
        </w:tc>
        <w:tc>
          <w:tcPr>
            <w:tcW w:w="3383" w:type="dxa"/>
          </w:tcPr>
          <w:p w14:paraId="73AEAF36" w14:textId="7EB6FE03" w:rsidR="00791542" w:rsidRPr="00BD1598" w:rsidRDefault="00C70CD3" w:rsidP="000C2ADA">
            <w:pPr>
              <w:rPr>
                <w:rFonts w:asciiTheme="minorHAnsi" w:hAnsiTheme="minorHAnsi" w:cstheme="minorHAnsi"/>
                <w:sz w:val="22"/>
                <w:szCs w:val="22"/>
              </w:rPr>
            </w:pPr>
            <w:r w:rsidRPr="00BD1598">
              <w:rPr>
                <w:rFonts w:asciiTheme="minorHAnsi" w:hAnsiTheme="minorHAnsi" w:cstheme="minorHAnsi"/>
                <w:noProof/>
                <w:sz w:val="22"/>
                <w:szCs w:val="22"/>
              </w:rPr>
              <w:t xml:space="preserve">Allard, L., &amp; Ulatowska, H. K. (1991). Cohesion in written narrative and procedural discourse of fifth-grade children. </w:t>
            </w:r>
            <w:r w:rsidRPr="00BD1598">
              <w:rPr>
                <w:rFonts w:asciiTheme="minorHAnsi" w:hAnsiTheme="minorHAnsi" w:cstheme="minorHAnsi"/>
                <w:i/>
                <w:noProof/>
                <w:sz w:val="22"/>
                <w:szCs w:val="22"/>
              </w:rPr>
              <w:t>Linguistics and Education, 3</w:t>
            </w:r>
            <w:r w:rsidRPr="00BD1598">
              <w:rPr>
                <w:rFonts w:asciiTheme="minorHAnsi" w:hAnsiTheme="minorHAnsi" w:cstheme="minorHAnsi"/>
                <w:noProof/>
                <w:sz w:val="22"/>
                <w:szCs w:val="22"/>
              </w:rPr>
              <w:t>, 63-79.</w:t>
            </w:r>
          </w:p>
        </w:tc>
        <w:tc>
          <w:tcPr>
            <w:tcW w:w="1875" w:type="dxa"/>
          </w:tcPr>
          <w:p w14:paraId="62C65A17" w14:textId="7EED60FC" w:rsidR="00791542" w:rsidRPr="00BD1598" w:rsidRDefault="00791542" w:rsidP="000C2ADA">
            <w:pPr>
              <w:rPr>
                <w:rFonts w:asciiTheme="minorHAnsi" w:hAnsiTheme="minorHAnsi" w:cstheme="minorHAnsi"/>
                <w:sz w:val="22"/>
                <w:szCs w:val="22"/>
              </w:rPr>
            </w:pPr>
            <w:r w:rsidRPr="00BD1598">
              <w:rPr>
                <w:rFonts w:asciiTheme="minorHAnsi" w:hAnsiTheme="minorHAnsi" w:cstheme="minorHAnsi"/>
                <w:sz w:val="22"/>
                <w:szCs w:val="22"/>
              </w:rPr>
              <w:t>USA</w:t>
            </w:r>
          </w:p>
          <w:p w14:paraId="6E7B1F03" w14:textId="77777777" w:rsidR="00791542" w:rsidRPr="00BD1598" w:rsidRDefault="00791542" w:rsidP="000C2ADA">
            <w:pPr>
              <w:rPr>
                <w:rFonts w:asciiTheme="minorHAnsi" w:hAnsiTheme="minorHAnsi" w:cstheme="minorHAnsi"/>
                <w:sz w:val="22"/>
                <w:szCs w:val="22"/>
              </w:rPr>
            </w:pPr>
          </w:p>
          <w:p w14:paraId="3824B72B" w14:textId="04619D32" w:rsidR="00791542" w:rsidRPr="00BD1598" w:rsidRDefault="00791542" w:rsidP="000C2ADA">
            <w:pPr>
              <w:rPr>
                <w:rFonts w:asciiTheme="minorHAnsi" w:hAnsiTheme="minorHAnsi" w:cstheme="minorHAnsi"/>
                <w:sz w:val="22"/>
                <w:szCs w:val="22"/>
              </w:rPr>
            </w:pPr>
            <w:r w:rsidRPr="00BD1598">
              <w:rPr>
                <w:rFonts w:asciiTheme="minorHAnsi" w:hAnsiTheme="minorHAnsi" w:cstheme="minorHAnsi"/>
                <w:sz w:val="22"/>
                <w:szCs w:val="22"/>
              </w:rPr>
              <w:t>Middle- to upper-middle class suburban school district. Participants randomly selected from several classes</w:t>
            </w:r>
          </w:p>
        </w:tc>
        <w:tc>
          <w:tcPr>
            <w:tcW w:w="3162" w:type="dxa"/>
          </w:tcPr>
          <w:p w14:paraId="1A43D3B4" w14:textId="1600D663" w:rsidR="00791542" w:rsidRPr="00BD1598" w:rsidRDefault="00791542" w:rsidP="25FC0650">
            <w:pPr>
              <w:rPr>
                <w:rFonts w:asciiTheme="minorHAnsi" w:hAnsiTheme="minorHAnsi" w:cstheme="minorHAnsi"/>
                <w:sz w:val="22"/>
                <w:szCs w:val="22"/>
              </w:rPr>
            </w:pPr>
            <w:r w:rsidRPr="00BD1598">
              <w:rPr>
                <w:rFonts w:asciiTheme="minorHAnsi" w:hAnsiTheme="minorHAnsi" w:cstheme="minorHAnsi"/>
                <w:sz w:val="22"/>
                <w:szCs w:val="22"/>
              </w:rPr>
              <w:t>30 x 5</w:t>
            </w:r>
            <w:r w:rsidRPr="00BD1598">
              <w:rPr>
                <w:rFonts w:asciiTheme="minorHAnsi" w:hAnsiTheme="minorHAnsi" w:cstheme="minorHAnsi"/>
                <w:sz w:val="22"/>
                <w:szCs w:val="22"/>
                <w:vertAlign w:val="superscript"/>
              </w:rPr>
              <w:t>th</w:t>
            </w:r>
            <w:r w:rsidRPr="00BD1598">
              <w:rPr>
                <w:rFonts w:asciiTheme="minorHAnsi" w:hAnsiTheme="minorHAnsi" w:cstheme="minorHAnsi"/>
                <w:sz w:val="22"/>
                <w:szCs w:val="22"/>
              </w:rPr>
              <w:t xml:space="preserve"> grade (10 years old)</w:t>
            </w:r>
          </w:p>
        </w:tc>
        <w:tc>
          <w:tcPr>
            <w:tcW w:w="2242" w:type="dxa"/>
          </w:tcPr>
          <w:p w14:paraId="14F27B64" w14:textId="77777777" w:rsidR="00791542" w:rsidRPr="00BD1598" w:rsidRDefault="00791542" w:rsidP="000C2ADA">
            <w:pPr>
              <w:rPr>
                <w:rFonts w:asciiTheme="minorHAnsi" w:hAnsiTheme="minorHAnsi" w:cstheme="minorHAnsi"/>
                <w:sz w:val="22"/>
                <w:szCs w:val="22"/>
              </w:rPr>
            </w:pPr>
            <w:r w:rsidRPr="00BD1598">
              <w:rPr>
                <w:rFonts w:asciiTheme="minorHAnsi" w:hAnsiTheme="minorHAnsi" w:cstheme="minorHAnsi"/>
                <w:sz w:val="22"/>
                <w:szCs w:val="22"/>
              </w:rPr>
              <w:t>Two tasks: Narrative: retelling a folktale of the child’s choice; Procedure: explaining the rules for playing a sport of the child’s choice</w:t>
            </w:r>
          </w:p>
          <w:p w14:paraId="35746F24" w14:textId="77777777" w:rsidR="00791542" w:rsidRPr="00BD1598" w:rsidRDefault="00791542" w:rsidP="000C2ADA">
            <w:pPr>
              <w:rPr>
                <w:rFonts w:asciiTheme="minorHAnsi" w:hAnsiTheme="minorHAnsi" w:cstheme="minorHAnsi"/>
                <w:sz w:val="22"/>
                <w:szCs w:val="22"/>
              </w:rPr>
            </w:pPr>
          </w:p>
          <w:p w14:paraId="4ED87A50" w14:textId="77777777" w:rsidR="00791542" w:rsidRPr="00BD1598" w:rsidRDefault="00791542" w:rsidP="000C2ADA">
            <w:pPr>
              <w:rPr>
                <w:rFonts w:asciiTheme="minorHAnsi" w:hAnsiTheme="minorHAnsi" w:cstheme="minorHAnsi"/>
                <w:sz w:val="22"/>
                <w:szCs w:val="22"/>
              </w:rPr>
            </w:pPr>
            <w:r w:rsidRPr="00BD1598">
              <w:rPr>
                <w:rFonts w:asciiTheme="minorHAnsi" w:hAnsiTheme="minorHAnsi" w:cstheme="minorHAnsi"/>
                <w:sz w:val="22"/>
                <w:szCs w:val="22"/>
              </w:rPr>
              <w:t>30 mins for each task.</w:t>
            </w:r>
          </w:p>
          <w:p w14:paraId="471E3E39" w14:textId="61D93EC7" w:rsidR="00791542" w:rsidRPr="00BD1598" w:rsidRDefault="00791542" w:rsidP="000C2ADA">
            <w:pPr>
              <w:rPr>
                <w:rFonts w:asciiTheme="minorHAnsi" w:hAnsiTheme="minorHAnsi" w:cstheme="minorHAnsi"/>
                <w:sz w:val="22"/>
                <w:szCs w:val="22"/>
              </w:rPr>
            </w:pPr>
            <w:r w:rsidRPr="00BD1598">
              <w:rPr>
                <w:rFonts w:asciiTheme="minorHAnsi" w:hAnsiTheme="minorHAnsi" w:cstheme="minorHAnsi"/>
                <w:sz w:val="22"/>
                <w:szCs w:val="22"/>
              </w:rPr>
              <w:t>Transcribed with spelling errors corrected but punctuation, capitalization and grammar left intact</w:t>
            </w:r>
          </w:p>
        </w:tc>
        <w:tc>
          <w:tcPr>
            <w:tcW w:w="1929" w:type="dxa"/>
          </w:tcPr>
          <w:p w14:paraId="7210F242" w14:textId="664A51D3" w:rsidR="00791542" w:rsidRPr="00BD1598" w:rsidRDefault="00791542" w:rsidP="000C2ADA">
            <w:pPr>
              <w:rPr>
                <w:rFonts w:asciiTheme="minorHAnsi" w:hAnsiTheme="minorHAnsi" w:cstheme="minorHAnsi"/>
                <w:sz w:val="22"/>
                <w:szCs w:val="22"/>
              </w:rPr>
            </w:pPr>
            <w:r w:rsidRPr="00BD1598">
              <w:rPr>
                <w:rFonts w:asciiTheme="minorHAnsi" w:hAnsiTheme="minorHAnsi" w:cstheme="minorHAnsi"/>
                <w:sz w:val="22"/>
                <w:szCs w:val="22"/>
              </w:rPr>
              <w:t>Narrative; Procedure</w:t>
            </w:r>
          </w:p>
        </w:tc>
        <w:tc>
          <w:tcPr>
            <w:tcW w:w="2466" w:type="dxa"/>
          </w:tcPr>
          <w:p w14:paraId="429C15B2" w14:textId="4C31FD51" w:rsidR="00791542" w:rsidRPr="00BD1598" w:rsidRDefault="00791542" w:rsidP="000C2ADA">
            <w:pPr>
              <w:rPr>
                <w:rFonts w:asciiTheme="minorHAnsi" w:hAnsiTheme="minorHAnsi" w:cstheme="minorHAnsi"/>
                <w:sz w:val="22"/>
                <w:szCs w:val="22"/>
              </w:rPr>
            </w:pPr>
            <w:r w:rsidRPr="00BD1598">
              <w:rPr>
                <w:rFonts w:asciiTheme="minorHAnsi" w:hAnsiTheme="minorHAnsi" w:cstheme="minorHAnsi"/>
                <w:sz w:val="22"/>
                <w:szCs w:val="22"/>
              </w:rPr>
              <w:t xml:space="preserve">5-point holistic scale: </w:t>
            </w:r>
            <w:r w:rsidRPr="00BD1598">
              <w:rPr>
                <w:rFonts w:asciiTheme="minorHAnsi" w:hAnsiTheme="minorHAnsi" w:cstheme="minorHAnsi"/>
                <w:i/>
                <w:sz w:val="22"/>
                <w:szCs w:val="22"/>
              </w:rPr>
              <w:t>very poor; poor; fair; good; excellent</w:t>
            </w:r>
            <w:r w:rsidRPr="00BD1598">
              <w:rPr>
                <w:rFonts w:asciiTheme="minorHAnsi" w:hAnsiTheme="minorHAnsi" w:cstheme="minorHAnsi"/>
                <w:sz w:val="22"/>
                <w:szCs w:val="22"/>
              </w:rPr>
              <w:t xml:space="preserve">. 4 </w:t>
            </w:r>
            <w:proofErr w:type="spellStart"/>
            <w:r w:rsidRPr="00BD1598">
              <w:rPr>
                <w:rFonts w:asciiTheme="minorHAnsi" w:hAnsiTheme="minorHAnsi" w:cstheme="minorHAnsi"/>
                <w:sz w:val="22"/>
                <w:szCs w:val="22"/>
              </w:rPr>
              <w:t>raters</w:t>
            </w:r>
            <w:proofErr w:type="spellEnd"/>
            <w:r w:rsidRPr="00BD1598">
              <w:rPr>
                <w:rFonts w:asciiTheme="minorHAnsi" w:hAnsiTheme="minorHAnsi" w:cstheme="minorHAnsi"/>
                <w:sz w:val="22"/>
                <w:szCs w:val="22"/>
              </w:rPr>
              <w:t>, IRR .89</w:t>
            </w:r>
          </w:p>
        </w:tc>
      </w:tr>
      <w:tr w:rsidR="00BD1598" w:rsidRPr="00BD1598" w14:paraId="0BDDA26E" w14:textId="77777777" w:rsidTr="00F46CCC">
        <w:trPr>
          <w:trHeight w:val="927"/>
        </w:trPr>
        <w:tc>
          <w:tcPr>
            <w:tcW w:w="1475" w:type="dxa"/>
          </w:tcPr>
          <w:p w14:paraId="7FC24A56" w14:textId="34CFFB52" w:rsidR="00791542" w:rsidRPr="00BD1598" w:rsidRDefault="00791542" w:rsidP="000C2ADA">
            <w:pPr>
              <w:rPr>
                <w:rFonts w:asciiTheme="minorHAnsi" w:hAnsiTheme="minorHAnsi" w:cstheme="minorHAnsi"/>
                <w:sz w:val="22"/>
                <w:szCs w:val="22"/>
              </w:rPr>
            </w:pPr>
            <w:proofErr w:type="spellStart"/>
            <w:r w:rsidRPr="00BD1598">
              <w:rPr>
                <w:rFonts w:asciiTheme="minorHAnsi" w:hAnsiTheme="minorHAnsi" w:cstheme="minorHAnsi"/>
                <w:sz w:val="22"/>
                <w:szCs w:val="22"/>
              </w:rPr>
              <w:t>Balioussis</w:t>
            </w:r>
            <w:proofErr w:type="spellEnd"/>
            <w:r w:rsidRPr="00BD1598">
              <w:rPr>
                <w:rFonts w:asciiTheme="minorHAnsi" w:hAnsiTheme="minorHAnsi" w:cstheme="minorHAnsi"/>
                <w:sz w:val="22"/>
                <w:szCs w:val="22"/>
              </w:rPr>
              <w:t>, Johnson, Leone &amp; Juan</w:t>
            </w:r>
          </w:p>
        </w:tc>
        <w:tc>
          <w:tcPr>
            <w:tcW w:w="778" w:type="dxa"/>
          </w:tcPr>
          <w:p w14:paraId="24C13494" w14:textId="29E94C09" w:rsidR="00791542" w:rsidRPr="00BD1598" w:rsidRDefault="00791542" w:rsidP="000C2ADA">
            <w:pPr>
              <w:rPr>
                <w:rFonts w:asciiTheme="minorHAnsi" w:hAnsiTheme="minorHAnsi" w:cstheme="minorHAnsi"/>
                <w:sz w:val="22"/>
                <w:szCs w:val="22"/>
              </w:rPr>
            </w:pPr>
            <w:r w:rsidRPr="00BD1598">
              <w:rPr>
                <w:rFonts w:asciiTheme="minorHAnsi" w:hAnsiTheme="minorHAnsi" w:cstheme="minorHAnsi"/>
                <w:sz w:val="22"/>
                <w:szCs w:val="22"/>
              </w:rPr>
              <w:t>2012</w:t>
            </w:r>
          </w:p>
        </w:tc>
        <w:tc>
          <w:tcPr>
            <w:tcW w:w="3383" w:type="dxa"/>
          </w:tcPr>
          <w:p w14:paraId="0A01DE66" w14:textId="187A611E" w:rsidR="00791542" w:rsidRPr="00BD1598" w:rsidRDefault="004E4C42" w:rsidP="004E4C42">
            <w:pPr>
              <w:pStyle w:val="EndNoteBibliography"/>
              <w:rPr>
                <w:rFonts w:asciiTheme="minorHAnsi" w:hAnsiTheme="minorHAnsi" w:cstheme="minorHAnsi"/>
                <w:noProof/>
                <w:sz w:val="22"/>
                <w:szCs w:val="22"/>
              </w:rPr>
            </w:pPr>
            <w:r w:rsidRPr="00BD1598">
              <w:rPr>
                <w:rFonts w:asciiTheme="minorHAnsi" w:hAnsiTheme="minorHAnsi" w:cstheme="minorHAnsi"/>
                <w:noProof/>
                <w:sz w:val="22"/>
                <w:szCs w:val="22"/>
              </w:rPr>
              <w:t xml:space="preserve">Balioussis, C., Johnson, J., &amp; Pascual-Leone, J. (2012). Fluency and complexity in children's writing: the role of mental attention and executive function. </w:t>
            </w:r>
            <w:r w:rsidRPr="00BD1598">
              <w:rPr>
                <w:rFonts w:asciiTheme="minorHAnsi" w:hAnsiTheme="minorHAnsi" w:cstheme="minorHAnsi"/>
                <w:i/>
                <w:noProof/>
                <w:sz w:val="22"/>
                <w:szCs w:val="22"/>
              </w:rPr>
              <w:t>Rivista di Psicolinguistica Applicata/Journal of Applied Psycholinguistics, XII</w:t>
            </w:r>
            <w:r w:rsidRPr="00BD1598">
              <w:rPr>
                <w:rFonts w:asciiTheme="minorHAnsi" w:hAnsiTheme="minorHAnsi" w:cstheme="minorHAnsi"/>
                <w:noProof/>
                <w:sz w:val="22"/>
                <w:szCs w:val="22"/>
              </w:rPr>
              <w:t xml:space="preserve">(3), 33-45. </w:t>
            </w:r>
          </w:p>
        </w:tc>
        <w:tc>
          <w:tcPr>
            <w:tcW w:w="1875" w:type="dxa"/>
          </w:tcPr>
          <w:p w14:paraId="7616C78A" w14:textId="251AA392" w:rsidR="00791542" w:rsidRPr="00BD1598" w:rsidRDefault="00791542" w:rsidP="000C2ADA">
            <w:pPr>
              <w:rPr>
                <w:rFonts w:asciiTheme="minorHAnsi" w:hAnsiTheme="minorHAnsi" w:cstheme="minorHAnsi"/>
                <w:sz w:val="22"/>
                <w:szCs w:val="22"/>
              </w:rPr>
            </w:pPr>
            <w:r w:rsidRPr="00BD1598">
              <w:rPr>
                <w:rFonts w:asciiTheme="minorHAnsi" w:hAnsiTheme="minorHAnsi" w:cstheme="minorHAnsi"/>
                <w:sz w:val="22"/>
                <w:szCs w:val="22"/>
              </w:rPr>
              <w:t>Canada</w:t>
            </w:r>
          </w:p>
          <w:p w14:paraId="62F1E3E7" w14:textId="77777777" w:rsidR="00791542" w:rsidRPr="00BD1598" w:rsidRDefault="00791542" w:rsidP="000C2ADA">
            <w:pPr>
              <w:rPr>
                <w:rFonts w:asciiTheme="minorHAnsi" w:hAnsiTheme="minorHAnsi" w:cstheme="minorHAnsi"/>
                <w:sz w:val="22"/>
                <w:szCs w:val="22"/>
              </w:rPr>
            </w:pPr>
          </w:p>
          <w:p w14:paraId="74C10EF9" w14:textId="77777777" w:rsidR="00791542" w:rsidRPr="00BD1598" w:rsidRDefault="00791542" w:rsidP="000C2ADA">
            <w:pPr>
              <w:rPr>
                <w:rFonts w:asciiTheme="minorHAnsi" w:hAnsiTheme="minorHAnsi" w:cstheme="minorHAnsi"/>
                <w:sz w:val="22"/>
                <w:szCs w:val="22"/>
              </w:rPr>
            </w:pPr>
            <w:r w:rsidRPr="00BD1598">
              <w:rPr>
                <w:rFonts w:asciiTheme="minorHAnsi" w:hAnsiTheme="minorHAnsi" w:cstheme="minorHAnsi"/>
                <w:sz w:val="22"/>
                <w:szCs w:val="22"/>
              </w:rPr>
              <w:t>2 x schools, Greater Toronto area. Includes one private all-girl school</w:t>
            </w:r>
          </w:p>
          <w:p w14:paraId="2D68628A" w14:textId="77777777" w:rsidR="00791542" w:rsidRPr="00BD1598" w:rsidRDefault="00791542" w:rsidP="000C2ADA">
            <w:pPr>
              <w:rPr>
                <w:rFonts w:asciiTheme="minorHAnsi" w:hAnsiTheme="minorHAnsi" w:cstheme="minorHAnsi"/>
                <w:sz w:val="22"/>
                <w:szCs w:val="22"/>
              </w:rPr>
            </w:pPr>
          </w:p>
          <w:p w14:paraId="256DBB71" w14:textId="5251673D" w:rsidR="00791542" w:rsidRPr="00BD1598" w:rsidRDefault="00791542" w:rsidP="000C2ADA">
            <w:pPr>
              <w:rPr>
                <w:rFonts w:asciiTheme="minorHAnsi" w:hAnsiTheme="minorHAnsi" w:cstheme="minorHAnsi"/>
                <w:sz w:val="22"/>
                <w:szCs w:val="22"/>
              </w:rPr>
            </w:pPr>
          </w:p>
        </w:tc>
        <w:tc>
          <w:tcPr>
            <w:tcW w:w="3162" w:type="dxa"/>
          </w:tcPr>
          <w:p w14:paraId="18991A2F" w14:textId="77777777" w:rsidR="00791542" w:rsidRPr="00BD1598" w:rsidRDefault="00791542" w:rsidP="000C2ADA">
            <w:pPr>
              <w:rPr>
                <w:rFonts w:asciiTheme="minorHAnsi" w:hAnsiTheme="minorHAnsi" w:cstheme="minorHAnsi"/>
                <w:sz w:val="22"/>
                <w:szCs w:val="22"/>
              </w:rPr>
            </w:pPr>
            <w:r w:rsidRPr="00BD1598">
              <w:rPr>
                <w:rFonts w:asciiTheme="minorHAnsi" w:hAnsiTheme="minorHAnsi" w:cstheme="minorHAnsi"/>
                <w:sz w:val="22"/>
                <w:szCs w:val="22"/>
              </w:rPr>
              <w:t>35 x 3</w:t>
            </w:r>
            <w:r w:rsidRPr="00BD1598">
              <w:rPr>
                <w:rFonts w:asciiTheme="minorHAnsi" w:hAnsiTheme="minorHAnsi" w:cstheme="minorHAnsi"/>
                <w:sz w:val="22"/>
                <w:szCs w:val="22"/>
                <w:vertAlign w:val="superscript"/>
              </w:rPr>
              <w:t>rd</w:t>
            </w:r>
            <w:r w:rsidRPr="00BD1598">
              <w:rPr>
                <w:rFonts w:asciiTheme="minorHAnsi" w:hAnsiTheme="minorHAnsi" w:cstheme="minorHAnsi"/>
                <w:sz w:val="22"/>
                <w:szCs w:val="22"/>
              </w:rPr>
              <w:t xml:space="preserve"> grade (M age 8.9; 10 males); </w:t>
            </w:r>
          </w:p>
          <w:p w14:paraId="448E2C94" w14:textId="77777777" w:rsidR="00791542" w:rsidRPr="00BD1598" w:rsidRDefault="00791542" w:rsidP="000C2ADA">
            <w:pPr>
              <w:rPr>
                <w:rFonts w:asciiTheme="minorHAnsi" w:hAnsiTheme="minorHAnsi" w:cstheme="minorHAnsi"/>
                <w:sz w:val="22"/>
                <w:szCs w:val="22"/>
              </w:rPr>
            </w:pPr>
          </w:p>
          <w:p w14:paraId="12FEE150" w14:textId="1D5109C0" w:rsidR="00791542" w:rsidRPr="00BD1598" w:rsidRDefault="00791542" w:rsidP="000C2ADA">
            <w:pPr>
              <w:rPr>
                <w:rFonts w:asciiTheme="minorHAnsi" w:hAnsiTheme="minorHAnsi" w:cstheme="minorHAnsi"/>
                <w:sz w:val="22"/>
                <w:szCs w:val="22"/>
              </w:rPr>
            </w:pPr>
            <w:r w:rsidRPr="00BD1598">
              <w:rPr>
                <w:rFonts w:asciiTheme="minorHAnsi" w:hAnsiTheme="minorHAnsi" w:cstheme="minorHAnsi"/>
                <w:sz w:val="22"/>
                <w:szCs w:val="22"/>
              </w:rPr>
              <w:t>35 x 5</w:t>
            </w:r>
            <w:r w:rsidRPr="00BD1598">
              <w:rPr>
                <w:rFonts w:asciiTheme="minorHAnsi" w:hAnsiTheme="minorHAnsi" w:cstheme="minorHAnsi"/>
                <w:sz w:val="22"/>
                <w:szCs w:val="22"/>
                <w:vertAlign w:val="superscript"/>
              </w:rPr>
              <w:t>th</w:t>
            </w:r>
            <w:r w:rsidRPr="00BD1598">
              <w:rPr>
                <w:rFonts w:asciiTheme="minorHAnsi" w:hAnsiTheme="minorHAnsi" w:cstheme="minorHAnsi"/>
                <w:sz w:val="22"/>
                <w:szCs w:val="22"/>
              </w:rPr>
              <w:t xml:space="preserve"> grade (M age 10.8; 13 males)</w:t>
            </w:r>
          </w:p>
        </w:tc>
        <w:tc>
          <w:tcPr>
            <w:tcW w:w="2242" w:type="dxa"/>
          </w:tcPr>
          <w:p w14:paraId="48EFD860" w14:textId="77777777" w:rsidR="00791542" w:rsidRPr="00BD1598" w:rsidRDefault="00791542" w:rsidP="000C2ADA">
            <w:pPr>
              <w:rPr>
                <w:rFonts w:asciiTheme="minorHAnsi" w:hAnsiTheme="minorHAnsi" w:cstheme="minorHAnsi"/>
                <w:sz w:val="22"/>
                <w:szCs w:val="22"/>
              </w:rPr>
            </w:pPr>
            <w:r w:rsidRPr="00BD1598">
              <w:rPr>
                <w:rFonts w:asciiTheme="minorHAnsi" w:hAnsiTheme="minorHAnsi" w:cstheme="minorHAnsi"/>
                <w:sz w:val="22"/>
                <w:szCs w:val="22"/>
              </w:rPr>
              <w:t>Writing tasks based on US national assessment tasks.</w:t>
            </w:r>
          </w:p>
          <w:p w14:paraId="344CBB9C" w14:textId="77777777" w:rsidR="00791542" w:rsidRPr="00BD1598" w:rsidRDefault="00791542" w:rsidP="000C2ADA">
            <w:pPr>
              <w:rPr>
                <w:rFonts w:asciiTheme="minorHAnsi" w:hAnsiTheme="minorHAnsi" w:cstheme="minorHAnsi"/>
                <w:sz w:val="22"/>
                <w:szCs w:val="22"/>
              </w:rPr>
            </w:pPr>
          </w:p>
          <w:p w14:paraId="7EC61640" w14:textId="77777777" w:rsidR="00791542" w:rsidRPr="00BD1598" w:rsidRDefault="00791542" w:rsidP="000C2ADA">
            <w:pPr>
              <w:rPr>
                <w:rFonts w:asciiTheme="minorHAnsi" w:hAnsiTheme="minorHAnsi" w:cstheme="minorHAnsi"/>
                <w:sz w:val="22"/>
                <w:szCs w:val="22"/>
              </w:rPr>
            </w:pPr>
            <w:r w:rsidRPr="00BD1598">
              <w:rPr>
                <w:rFonts w:asciiTheme="minorHAnsi" w:hAnsiTheme="minorHAnsi" w:cstheme="minorHAnsi"/>
                <w:sz w:val="22"/>
                <w:szCs w:val="22"/>
              </w:rPr>
              <w:t>Two tasks (one per session): narrative; persuasive. Both based on written prompt (reproduced in article). Both on topic of spaceship/aliens.</w:t>
            </w:r>
          </w:p>
          <w:p w14:paraId="10509980" w14:textId="77777777" w:rsidR="00791542" w:rsidRPr="00BD1598" w:rsidRDefault="00791542" w:rsidP="000C2ADA">
            <w:pPr>
              <w:rPr>
                <w:rFonts w:asciiTheme="minorHAnsi" w:hAnsiTheme="minorHAnsi" w:cstheme="minorHAnsi"/>
                <w:sz w:val="22"/>
                <w:szCs w:val="22"/>
              </w:rPr>
            </w:pPr>
          </w:p>
          <w:p w14:paraId="7F1D8DE6" w14:textId="77777777" w:rsidR="00791542" w:rsidRPr="00BD1598" w:rsidRDefault="00791542" w:rsidP="000C2ADA">
            <w:pPr>
              <w:rPr>
                <w:rFonts w:asciiTheme="minorHAnsi" w:hAnsiTheme="minorHAnsi" w:cstheme="minorHAnsi"/>
                <w:sz w:val="22"/>
                <w:szCs w:val="22"/>
              </w:rPr>
            </w:pPr>
            <w:r w:rsidRPr="00BD1598">
              <w:rPr>
                <w:rFonts w:asciiTheme="minorHAnsi" w:hAnsiTheme="minorHAnsi" w:cstheme="minorHAnsi"/>
                <w:sz w:val="22"/>
                <w:szCs w:val="22"/>
              </w:rPr>
              <w:t>10 minutes to write.</w:t>
            </w:r>
          </w:p>
          <w:p w14:paraId="2BD9BEEC" w14:textId="77777777" w:rsidR="00791542" w:rsidRPr="00BD1598" w:rsidRDefault="00791542" w:rsidP="000C2ADA">
            <w:pPr>
              <w:rPr>
                <w:rFonts w:asciiTheme="minorHAnsi" w:hAnsiTheme="minorHAnsi" w:cstheme="minorHAnsi"/>
                <w:sz w:val="22"/>
                <w:szCs w:val="22"/>
              </w:rPr>
            </w:pPr>
          </w:p>
          <w:p w14:paraId="6324B76A" w14:textId="5B7E1BB4" w:rsidR="00791542" w:rsidRPr="00BD1598" w:rsidRDefault="00791542" w:rsidP="000C2ADA">
            <w:pPr>
              <w:rPr>
                <w:rFonts w:asciiTheme="minorHAnsi" w:hAnsiTheme="minorHAnsi" w:cstheme="minorHAnsi"/>
                <w:sz w:val="22"/>
                <w:szCs w:val="22"/>
              </w:rPr>
            </w:pPr>
            <w:r w:rsidRPr="00BD1598">
              <w:rPr>
                <w:rFonts w:asciiTheme="minorHAnsi" w:hAnsiTheme="minorHAnsi" w:cstheme="minorHAnsi"/>
                <w:sz w:val="22"/>
                <w:szCs w:val="22"/>
              </w:rPr>
              <w:t>Pre-task prep: oral exercise in same genre but different topic</w:t>
            </w:r>
          </w:p>
        </w:tc>
        <w:tc>
          <w:tcPr>
            <w:tcW w:w="1929" w:type="dxa"/>
          </w:tcPr>
          <w:p w14:paraId="3345C165" w14:textId="0FF9BC88" w:rsidR="00791542" w:rsidRPr="00BD1598" w:rsidRDefault="00791542" w:rsidP="000C2ADA">
            <w:pPr>
              <w:rPr>
                <w:rFonts w:asciiTheme="minorHAnsi" w:hAnsiTheme="minorHAnsi" w:cstheme="minorHAnsi"/>
                <w:sz w:val="22"/>
                <w:szCs w:val="22"/>
              </w:rPr>
            </w:pPr>
            <w:r w:rsidRPr="00BD1598">
              <w:rPr>
                <w:rFonts w:asciiTheme="minorHAnsi" w:hAnsiTheme="minorHAnsi" w:cstheme="minorHAnsi"/>
                <w:sz w:val="22"/>
                <w:szCs w:val="22"/>
              </w:rPr>
              <w:t>Narrative; persuasive</w:t>
            </w:r>
          </w:p>
        </w:tc>
        <w:tc>
          <w:tcPr>
            <w:tcW w:w="2466" w:type="dxa"/>
          </w:tcPr>
          <w:p w14:paraId="599C95D3" w14:textId="73BA6E1A" w:rsidR="00791542" w:rsidRPr="00BD1598" w:rsidRDefault="00BD1598" w:rsidP="000C2ADA">
            <w:pPr>
              <w:rPr>
                <w:rFonts w:asciiTheme="minorHAnsi" w:hAnsiTheme="minorHAnsi" w:cstheme="minorHAnsi"/>
                <w:sz w:val="22"/>
                <w:szCs w:val="22"/>
              </w:rPr>
            </w:pPr>
            <w:r>
              <w:rPr>
                <w:rFonts w:asciiTheme="minorHAnsi" w:hAnsiTheme="minorHAnsi" w:cstheme="minorHAnsi"/>
                <w:sz w:val="22"/>
                <w:szCs w:val="22"/>
              </w:rPr>
              <w:t>NA</w:t>
            </w:r>
          </w:p>
        </w:tc>
      </w:tr>
      <w:tr w:rsidR="00CF5DEB" w:rsidRPr="00BD1598" w14:paraId="00C94F17" w14:textId="77777777" w:rsidTr="00CF5DEB">
        <w:trPr>
          <w:trHeight w:val="927"/>
        </w:trPr>
        <w:tc>
          <w:tcPr>
            <w:tcW w:w="0" w:type="auto"/>
          </w:tcPr>
          <w:p w14:paraId="068F766D" w14:textId="5F68AD6D" w:rsidR="00791542" w:rsidRPr="00BD1598" w:rsidRDefault="00791542" w:rsidP="002959BC">
            <w:pPr>
              <w:rPr>
                <w:rFonts w:asciiTheme="minorHAnsi" w:hAnsiTheme="minorHAnsi" w:cstheme="minorHAnsi"/>
                <w:sz w:val="22"/>
                <w:szCs w:val="22"/>
              </w:rPr>
            </w:pPr>
            <w:r w:rsidRPr="00BD1598">
              <w:rPr>
                <w:rFonts w:asciiTheme="minorHAnsi" w:hAnsiTheme="minorHAnsi" w:cstheme="minorHAnsi"/>
                <w:sz w:val="22"/>
                <w:szCs w:val="22"/>
              </w:rPr>
              <w:t>Bar-</w:t>
            </w:r>
            <w:proofErr w:type="spellStart"/>
            <w:r w:rsidRPr="00BD1598">
              <w:rPr>
                <w:rFonts w:asciiTheme="minorHAnsi" w:hAnsiTheme="minorHAnsi" w:cstheme="minorHAnsi"/>
                <w:sz w:val="22"/>
                <w:szCs w:val="22"/>
              </w:rPr>
              <w:t>ilan</w:t>
            </w:r>
            <w:proofErr w:type="spellEnd"/>
            <w:r w:rsidRPr="00BD1598">
              <w:rPr>
                <w:rFonts w:asciiTheme="minorHAnsi" w:hAnsiTheme="minorHAnsi" w:cstheme="minorHAnsi"/>
                <w:sz w:val="22"/>
                <w:szCs w:val="22"/>
              </w:rPr>
              <w:t xml:space="preserve"> &amp; Berman</w:t>
            </w:r>
          </w:p>
          <w:p w14:paraId="48BEEBCB" w14:textId="77777777" w:rsidR="00791542" w:rsidRPr="00BD1598" w:rsidRDefault="00791542" w:rsidP="002959BC">
            <w:pPr>
              <w:rPr>
                <w:rFonts w:asciiTheme="minorHAnsi" w:hAnsiTheme="minorHAnsi" w:cstheme="minorHAnsi"/>
                <w:sz w:val="22"/>
                <w:szCs w:val="22"/>
              </w:rPr>
            </w:pPr>
          </w:p>
          <w:p w14:paraId="2185C93F" w14:textId="57A57F45" w:rsidR="00791542" w:rsidRPr="00BD1598" w:rsidRDefault="00791542" w:rsidP="002959BC">
            <w:pPr>
              <w:rPr>
                <w:rFonts w:asciiTheme="minorHAnsi" w:hAnsiTheme="minorHAnsi" w:cstheme="minorHAnsi"/>
                <w:sz w:val="22"/>
                <w:szCs w:val="22"/>
              </w:rPr>
            </w:pPr>
          </w:p>
        </w:tc>
        <w:tc>
          <w:tcPr>
            <w:tcW w:w="0" w:type="auto"/>
          </w:tcPr>
          <w:p w14:paraId="4DD210E7" w14:textId="48438D1F" w:rsidR="00791542" w:rsidRPr="00BD1598" w:rsidRDefault="00791542">
            <w:pPr>
              <w:rPr>
                <w:rFonts w:asciiTheme="minorHAnsi" w:hAnsiTheme="minorHAnsi" w:cstheme="minorHAnsi"/>
                <w:sz w:val="22"/>
                <w:szCs w:val="22"/>
              </w:rPr>
            </w:pPr>
            <w:r w:rsidRPr="00BD1598">
              <w:rPr>
                <w:rFonts w:asciiTheme="minorHAnsi" w:hAnsiTheme="minorHAnsi" w:cstheme="minorHAnsi"/>
                <w:sz w:val="22"/>
                <w:szCs w:val="22"/>
              </w:rPr>
              <w:t>2007</w:t>
            </w:r>
          </w:p>
          <w:p w14:paraId="0EDF53C0" w14:textId="77777777" w:rsidR="00791542" w:rsidRPr="00BD1598" w:rsidRDefault="00791542">
            <w:pPr>
              <w:rPr>
                <w:rFonts w:asciiTheme="minorHAnsi" w:hAnsiTheme="minorHAnsi" w:cstheme="minorHAnsi"/>
                <w:sz w:val="22"/>
                <w:szCs w:val="22"/>
              </w:rPr>
            </w:pPr>
          </w:p>
          <w:p w14:paraId="289C9A75" w14:textId="77777777" w:rsidR="00791542" w:rsidRPr="00BD1598" w:rsidRDefault="00791542">
            <w:pPr>
              <w:rPr>
                <w:rFonts w:asciiTheme="minorHAnsi" w:hAnsiTheme="minorHAnsi" w:cstheme="minorHAnsi"/>
                <w:sz w:val="22"/>
                <w:szCs w:val="22"/>
              </w:rPr>
            </w:pPr>
          </w:p>
          <w:p w14:paraId="24863979" w14:textId="2D7913CF" w:rsidR="00791542" w:rsidRPr="00BD1598" w:rsidRDefault="00791542">
            <w:pPr>
              <w:rPr>
                <w:rFonts w:asciiTheme="minorHAnsi" w:hAnsiTheme="minorHAnsi" w:cstheme="minorHAnsi"/>
                <w:sz w:val="22"/>
                <w:szCs w:val="22"/>
              </w:rPr>
            </w:pPr>
          </w:p>
        </w:tc>
        <w:tc>
          <w:tcPr>
            <w:tcW w:w="0" w:type="auto"/>
          </w:tcPr>
          <w:p w14:paraId="1D819274" w14:textId="3B2DD83A" w:rsidR="00791542" w:rsidRPr="00BD1598" w:rsidRDefault="004E4C42">
            <w:pPr>
              <w:rPr>
                <w:rFonts w:asciiTheme="minorHAnsi" w:hAnsiTheme="minorHAnsi" w:cstheme="minorHAnsi"/>
                <w:sz w:val="22"/>
                <w:szCs w:val="22"/>
              </w:rPr>
            </w:pPr>
            <w:r w:rsidRPr="00BD1598">
              <w:rPr>
                <w:rFonts w:asciiTheme="minorHAnsi" w:hAnsiTheme="minorHAnsi" w:cstheme="minorHAnsi"/>
                <w:noProof/>
                <w:sz w:val="22"/>
                <w:szCs w:val="22"/>
              </w:rPr>
              <w:t xml:space="preserve">Bar-Ilan, L., &amp; Berman, R. A. (2007). Developing register differentiation: the Latinate-Germanic divide in English. </w:t>
            </w:r>
            <w:r w:rsidRPr="00BD1598">
              <w:rPr>
                <w:rFonts w:asciiTheme="minorHAnsi" w:hAnsiTheme="minorHAnsi" w:cstheme="minorHAnsi"/>
                <w:i/>
                <w:noProof/>
                <w:sz w:val="22"/>
                <w:szCs w:val="22"/>
              </w:rPr>
              <w:t>Linguistics, 45</w:t>
            </w:r>
            <w:r w:rsidRPr="00BD1598">
              <w:rPr>
                <w:rFonts w:asciiTheme="minorHAnsi" w:hAnsiTheme="minorHAnsi" w:cstheme="minorHAnsi"/>
                <w:noProof/>
                <w:sz w:val="22"/>
                <w:szCs w:val="22"/>
              </w:rPr>
              <w:t>(1), 1-35.</w:t>
            </w:r>
          </w:p>
        </w:tc>
        <w:tc>
          <w:tcPr>
            <w:tcW w:w="0" w:type="auto"/>
            <w:vMerge w:val="restart"/>
          </w:tcPr>
          <w:p w14:paraId="7E9D58BE" w14:textId="1C204847" w:rsidR="00791542" w:rsidRPr="00BD1598" w:rsidRDefault="00791542">
            <w:pPr>
              <w:rPr>
                <w:rFonts w:asciiTheme="minorHAnsi" w:hAnsiTheme="minorHAnsi" w:cstheme="minorHAnsi"/>
                <w:sz w:val="22"/>
                <w:szCs w:val="22"/>
              </w:rPr>
            </w:pPr>
            <w:r w:rsidRPr="00BD1598">
              <w:rPr>
                <w:rFonts w:asciiTheme="minorHAnsi" w:hAnsiTheme="minorHAnsi" w:cstheme="minorHAnsi"/>
                <w:sz w:val="22"/>
                <w:szCs w:val="22"/>
              </w:rPr>
              <w:t>USA</w:t>
            </w:r>
          </w:p>
          <w:p w14:paraId="4C57AAA7" w14:textId="75627F62" w:rsidR="00791542" w:rsidRPr="00BD1598" w:rsidRDefault="00791542">
            <w:pPr>
              <w:rPr>
                <w:rFonts w:asciiTheme="minorHAnsi" w:hAnsiTheme="minorHAnsi" w:cstheme="minorHAnsi"/>
                <w:sz w:val="22"/>
                <w:szCs w:val="22"/>
              </w:rPr>
            </w:pPr>
            <w:r w:rsidRPr="00BD1598">
              <w:rPr>
                <w:rFonts w:asciiTheme="minorHAnsi" w:hAnsiTheme="minorHAnsi" w:cstheme="minorHAnsi"/>
                <w:sz w:val="22"/>
                <w:szCs w:val="22"/>
              </w:rPr>
              <w:t>Multiple schools</w:t>
            </w:r>
          </w:p>
        </w:tc>
        <w:tc>
          <w:tcPr>
            <w:tcW w:w="0" w:type="auto"/>
            <w:vMerge w:val="restart"/>
          </w:tcPr>
          <w:p w14:paraId="5A3A9E62" w14:textId="134991E9" w:rsidR="00791542" w:rsidRPr="00BD1598" w:rsidRDefault="00791542" w:rsidP="009A7651">
            <w:pPr>
              <w:rPr>
                <w:rFonts w:asciiTheme="minorHAnsi" w:hAnsiTheme="minorHAnsi" w:cstheme="minorHAnsi"/>
                <w:sz w:val="22"/>
                <w:szCs w:val="22"/>
              </w:rPr>
            </w:pPr>
            <w:r w:rsidRPr="00BD1598">
              <w:rPr>
                <w:rFonts w:asciiTheme="minorHAnsi" w:hAnsiTheme="minorHAnsi" w:cstheme="minorHAnsi"/>
                <w:sz w:val="22"/>
                <w:szCs w:val="22"/>
              </w:rPr>
              <w:t>20 x grade 4 (age 9-10)</w:t>
            </w:r>
          </w:p>
          <w:p w14:paraId="15DB0E04" w14:textId="086F6666" w:rsidR="00791542" w:rsidRPr="00BD1598" w:rsidRDefault="00791542" w:rsidP="009A7651">
            <w:pPr>
              <w:rPr>
                <w:rFonts w:asciiTheme="minorHAnsi" w:hAnsiTheme="minorHAnsi" w:cstheme="minorHAnsi"/>
                <w:sz w:val="22"/>
                <w:szCs w:val="22"/>
              </w:rPr>
            </w:pPr>
            <w:r w:rsidRPr="00BD1598">
              <w:rPr>
                <w:rFonts w:asciiTheme="minorHAnsi" w:hAnsiTheme="minorHAnsi" w:cstheme="minorHAnsi"/>
                <w:sz w:val="22"/>
                <w:szCs w:val="22"/>
              </w:rPr>
              <w:t>20 x grade 7 (age 12-13)</w:t>
            </w:r>
          </w:p>
          <w:p w14:paraId="0FB55EF6" w14:textId="34B806DC" w:rsidR="00791542" w:rsidRPr="00BD1598" w:rsidRDefault="00791542" w:rsidP="009A7651">
            <w:pPr>
              <w:rPr>
                <w:rFonts w:asciiTheme="minorHAnsi" w:hAnsiTheme="minorHAnsi" w:cstheme="minorHAnsi"/>
                <w:sz w:val="22"/>
                <w:szCs w:val="22"/>
              </w:rPr>
            </w:pPr>
            <w:r w:rsidRPr="00BD1598">
              <w:rPr>
                <w:rFonts w:asciiTheme="minorHAnsi" w:hAnsiTheme="minorHAnsi" w:cstheme="minorHAnsi"/>
                <w:sz w:val="22"/>
                <w:szCs w:val="22"/>
              </w:rPr>
              <w:t>20 x grade 11 (age 16-17)</w:t>
            </w:r>
          </w:p>
          <w:p w14:paraId="3C08BCFD" w14:textId="12EBFB6B" w:rsidR="00791542" w:rsidRPr="00BD1598" w:rsidRDefault="00791542" w:rsidP="009A7651">
            <w:pPr>
              <w:rPr>
                <w:rFonts w:asciiTheme="minorHAnsi" w:hAnsiTheme="minorHAnsi" w:cstheme="minorHAnsi"/>
                <w:sz w:val="22"/>
                <w:szCs w:val="22"/>
              </w:rPr>
            </w:pPr>
            <w:r w:rsidRPr="00BD1598">
              <w:rPr>
                <w:rFonts w:asciiTheme="minorHAnsi" w:hAnsiTheme="minorHAnsi" w:cstheme="minorHAnsi"/>
                <w:sz w:val="22"/>
                <w:szCs w:val="22"/>
              </w:rPr>
              <w:t>20 x graduate student (age 20-40)</w:t>
            </w:r>
          </w:p>
          <w:p w14:paraId="36470389" w14:textId="77777777" w:rsidR="00791542" w:rsidRPr="00BD1598" w:rsidRDefault="00791542">
            <w:pPr>
              <w:rPr>
                <w:rFonts w:asciiTheme="minorHAnsi" w:hAnsiTheme="minorHAnsi" w:cstheme="minorHAnsi"/>
                <w:sz w:val="22"/>
                <w:szCs w:val="22"/>
              </w:rPr>
            </w:pPr>
          </w:p>
        </w:tc>
        <w:tc>
          <w:tcPr>
            <w:tcW w:w="0" w:type="auto"/>
            <w:vMerge w:val="restart"/>
          </w:tcPr>
          <w:p w14:paraId="2819F002" w14:textId="2ACC55AE" w:rsidR="00791542" w:rsidRPr="00BD1598" w:rsidRDefault="00791542">
            <w:pPr>
              <w:rPr>
                <w:rFonts w:asciiTheme="minorHAnsi" w:hAnsiTheme="minorHAnsi" w:cstheme="minorHAnsi"/>
                <w:sz w:val="22"/>
                <w:szCs w:val="22"/>
              </w:rPr>
            </w:pPr>
            <w:r w:rsidRPr="00BD1598">
              <w:rPr>
                <w:rFonts w:asciiTheme="minorHAnsi" w:hAnsiTheme="minorHAnsi" w:cstheme="minorHAnsi"/>
                <w:sz w:val="22"/>
                <w:szCs w:val="22"/>
              </w:rPr>
              <w:t>Handwritten.</w:t>
            </w:r>
          </w:p>
          <w:p w14:paraId="10A59DB1" w14:textId="77777777" w:rsidR="00791542" w:rsidRPr="00BD1598" w:rsidRDefault="00791542">
            <w:pPr>
              <w:rPr>
                <w:rFonts w:asciiTheme="minorHAnsi" w:hAnsiTheme="minorHAnsi" w:cstheme="minorHAnsi"/>
                <w:sz w:val="22"/>
                <w:szCs w:val="22"/>
              </w:rPr>
            </w:pPr>
            <w:r w:rsidRPr="00BD1598">
              <w:rPr>
                <w:rFonts w:asciiTheme="minorHAnsi" w:hAnsiTheme="minorHAnsi" w:cstheme="minorHAnsi"/>
                <w:sz w:val="22"/>
                <w:szCs w:val="22"/>
              </w:rPr>
              <w:t>Laboratory setting; administered by researchers</w:t>
            </w:r>
          </w:p>
          <w:p w14:paraId="3C9F5B21" w14:textId="77777777" w:rsidR="00791542" w:rsidRPr="00BD1598" w:rsidRDefault="00791542">
            <w:pPr>
              <w:rPr>
                <w:rFonts w:asciiTheme="minorHAnsi" w:hAnsiTheme="minorHAnsi" w:cstheme="minorHAnsi"/>
                <w:sz w:val="22"/>
                <w:szCs w:val="22"/>
              </w:rPr>
            </w:pPr>
            <w:r w:rsidRPr="00BD1598">
              <w:rPr>
                <w:rFonts w:asciiTheme="minorHAnsi" w:hAnsiTheme="minorHAnsi" w:cstheme="minorHAnsi"/>
                <w:sz w:val="22"/>
                <w:szCs w:val="22"/>
              </w:rPr>
              <w:t xml:space="preserve">Video prompt shown before elicitation; students allowed to make rough drafts before submitting their final version; each student produced four texts (one spoken exposition, one written exposition, </w:t>
            </w:r>
            <w:r w:rsidRPr="00BD1598">
              <w:rPr>
                <w:rFonts w:asciiTheme="minorHAnsi" w:hAnsiTheme="minorHAnsi" w:cstheme="minorHAnsi"/>
                <w:sz w:val="22"/>
                <w:szCs w:val="22"/>
              </w:rPr>
              <w:lastRenderedPageBreak/>
              <w:t>one spoken narrative, one written narrative); order of elicitation was balanced for both modality and genre; texts produced in two sessions on one day; order of elicitation balanced for both genre and modality.</w:t>
            </w:r>
          </w:p>
          <w:p w14:paraId="4877D3EF" w14:textId="77777777" w:rsidR="00791542" w:rsidRPr="00BD1598" w:rsidRDefault="00791542" w:rsidP="003024AC">
            <w:pPr>
              <w:rPr>
                <w:rFonts w:asciiTheme="minorHAnsi" w:hAnsiTheme="minorHAnsi" w:cstheme="minorHAnsi"/>
                <w:sz w:val="22"/>
                <w:szCs w:val="22"/>
              </w:rPr>
            </w:pPr>
            <w:r w:rsidRPr="00BD1598">
              <w:rPr>
                <w:rFonts w:asciiTheme="minorHAnsi" w:hAnsiTheme="minorHAnsi" w:cstheme="minorHAnsi"/>
                <w:sz w:val="22"/>
                <w:szCs w:val="22"/>
              </w:rPr>
              <w:t>Timing not specified</w:t>
            </w:r>
          </w:p>
        </w:tc>
        <w:tc>
          <w:tcPr>
            <w:tcW w:w="0" w:type="auto"/>
            <w:vMerge w:val="restart"/>
          </w:tcPr>
          <w:p w14:paraId="380A5496" w14:textId="77777777" w:rsidR="00791542" w:rsidRPr="00BD1598" w:rsidRDefault="00791542">
            <w:pPr>
              <w:rPr>
                <w:rFonts w:asciiTheme="minorHAnsi" w:hAnsiTheme="minorHAnsi" w:cstheme="minorHAnsi"/>
                <w:sz w:val="22"/>
                <w:szCs w:val="22"/>
              </w:rPr>
            </w:pPr>
            <w:r w:rsidRPr="00BD1598">
              <w:rPr>
                <w:rFonts w:asciiTheme="minorHAnsi" w:hAnsiTheme="minorHAnsi" w:cstheme="minorHAnsi"/>
                <w:sz w:val="22"/>
                <w:szCs w:val="22"/>
              </w:rPr>
              <w:lastRenderedPageBreak/>
              <w:t>Expository; narrative</w:t>
            </w:r>
          </w:p>
        </w:tc>
        <w:tc>
          <w:tcPr>
            <w:tcW w:w="0" w:type="auto"/>
            <w:vMerge w:val="restart"/>
          </w:tcPr>
          <w:p w14:paraId="7F5BD362" w14:textId="521ECACA" w:rsidR="00791542" w:rsidRPr="00BD1598" w:rsidRDefault="00791542">
            <w:pPr>
              <w:rPr>
                <w:rFonts w:asciiTheme="minorHAnsi" w:hAnsiTheme="minorHAnsi" w:cstheme="minorHAnsi"/>
                <w:sz w:val="22"/>
                <w:szCs w:val="22"/>
              </w:rPr>
            </w:pPr>
            <w:r w:rsidRPr="00BD1598">
              <w:rPr>
                <w:rFonts w:asciiTheme="minorHAnsi" w:hAnsiTheme="minorHAnsi" w:cstheme="minorHAnsi"/>
                <w:sz w:val="22"/>
                <w:szCs w:val="22"/>
              </w:rPr>
              <w:t>NA</w:t>
            </w:r>
          </w:p>
        </w:tc>
      </w:tr>
      <w:tr w:rsidR="00CF5DEB" w:rsidRPr="00BD1598" w14:paraId="3FE31D3D" w14:textId="77777777" w:rsidTr="00CF5DEB">
        <w:trPr>
          <w:trHeight w:val="926"/>
        </w:trPr>
        <w:tc>
          <w:tcPr>
            <w:tcW w:w="0" w:type="auto"/>
          </w:tcPr>
          <w:p w14:paraId="318225C9" w14:textId="2955B239" w:rsidR="004E4C42" w:rsidRPr="00BD1598" w:rsidRDefault="004E4C42" w:rsidP="004E4C42">
            <w:pPr>
              <w:rPr>
                <w:rFonts w:asciiTheme="minorHAnsi" w:hAnsiTheme="minorHAnsi" w:cstheme="minorHAnsi"/>
                <w:sz w:val="22"/>
                <w:szCs w:val="22"/>
              </w:rPr>
            </w:pPr>
            <w:r w:rsidRPr="00BD1598">
              <w:rPr>
                <w:rFonts w:asciiTheme="minorHAnsi" w:hAnsiTheme="minorHAnsi" w:cstheme="minorHAnsi"/>
                <w:sz w:val="22"/>
                <w:szCs w:val="22"/>
              </w:rPr>
              <w:t xml:space="preserve">Berman &amp; Nir  </w:t>
            </w:r>
          </w:p>
        </w:tc>
        <w:tc>
          <w:tcPr>
            <w:tcW w:w="0" w:type="auto"/>
          </w:tcPr>
          <w:p w14:paraId="68F05480" w14:textId="57A2F61E" w:rsidR="004E4C42" w:rsidRPr="00BD1598" w:rsidRDefault="004E4C42" w:rsidP="004E4C42">
            <w:pPr>
              <w:rPr>
                <w:rFonts w:asciiTheme="minorHAnsi" w:hAnsiTheme="minorHAnsi" w:cstheme="minorHAnsi"/>
                <w:sz w:val="22"/>
                <w:szCs w:val="22"/>
              </w:rPr>
            </w:pPr>
            <w:r w:rsidRPr="00BD1598">
              <w:rPr>
                <w:rFonts w:asciiTheme="minorHAnsi" w:hAnsiTheme="minorHAnsi" w:cstheme="minorHAnsi"/>
                <w:sz w:val="22"/>
                <w:szCs w:val="22"/>
              </w:rPr>
              <w:t>2010</w:t>
            </w:r>
          </w:p>
        </w:tc>
        <w:tc>
          <w:tcPr>
            <w:tcW w:w="0" w:type="auto"/>
          </w:tcPr>
          <w:p w14:paraId="4687D26F" w14:textId="77777777" w:rsidR="004E4C42" w:rsidRPr="00BD1598" w:rsidRDefault="004E4C42" w:rsidP="004E4C42">
            <w:pPr>
              <w:pStyle w:val="EndNoteBibliography"/>
              <w:rPr>
                <w:rFonts w:asciiTheme="minorHAnsi" w:hAnsiTheme="minorHAnsi" w:cstheme="minorHAnsi"/>
                <w:noProof/>
                <w:sz w:val="22"/>
                <w:szCs w:val="22"/>
              </w:rPr>
            </w:pPr>
            <w:r w:rsidRPr="00BD1598">
              <w:rPr>
                <w:rFonts w:asciiTheme="minorHAnsi" w:hAnsiTheme="minorHAnsi" w:cstheme="minorHAnsi"/>
                <w:noProof/>
                <w:sz w:val="22"/>
                <w:szCs w:val="22"/>
              </w:rPr>
              <w:t xml:space="preserve">Berman, R. A., &amp; Nir, B. (2010). The lexicon in writing-speech-differentiation. </w:t>
            </w:r>
            <w:r w:rsidRPr="00BD1598">
              <w:rPr>
                <w:rFonts w:asciiTheme="minorHAnsi" w:hAnsiTheme="minorHAnsi" w:cstheme="minorHAnsi"/>
                <w:i/>
                <w:noProof/>
                <w:sz w:val="22"/>
                <w:szCs w:val="22"/>
              </w:rPr>
              <w:t>Written Language and Literacy, 13</w:t>
            </w:r>
            <w:r w:rsidRPr="00BD1598">
              <w:rPr>
                <w:rFonts w:asciiTheme="minorHAnsi" w:hAnsiTheme="minorHAnsi" w:cstheme="minorHAnsi"/>
                <w:noProof/>
                <w:sz w:val="22"/>
                <w:szCs w:val="22"/>
              </w:rPr>
              <w:t xml:space="preserve">(2), 183-205. </w:t>
            </w:r>
          </w:p>
          <w:p w14:paraId="7539577D" w14:textId="145A2ACA" w:rsidR="004E4C42" w:rsidRPr="00BD1598" w:rsidRDefault="004E4C42" w:rsidP="004E4C42">
            <w:pPr>
              <w:rPr>
                <w:rFonts w:asciiTheme="minorHAnsi" w:hAnsiTheme="minorHAnsi" w:cstheme="minorHAnsi"/>
                <w:sz w:val="22"/>
                <w:szCs w:val="22"/>
              </w:rPr>
            </w:pPr>
          </w:p>
        </w:tc>
        <w:tc>
          <w:tcPr>
            <w:tcW w:w="0" w:type="auto"/>
            <w:vMerge/>
          </w:tcPr>
          <w:p w14:paraId="66E6B373" w14:textId="0351D3DC" w:rsidR="004E4C42" w:rsidRPr="00BD1598" w:rsidRDefault="004E4C42" w:rsidP="004E4C42">
            <w:pPr>
              <w:rPr>
                <w:rFonts w:asciiTheme="minorHAnsi" w:hAnsiTheme="minorHAnsi" w:cstheme="minorHAnsi"/>
                <w:sz w:val="22"/>
                <w:szCs w:val="22"/>
              </w:rPr>
            </w:pPr>
          </w:p>
        </w:tc>
        <w:tc>
          <w:tcPr>
            <w:tcW w:w="0" w:type="auto"/>
            <w:vMerge/>
          </w:tcPr>
          <w:p w14:paraId="3B7F33C5" w14:textId="6422200E" w:rsidR="004E4C42" w:rsidRPr="00BD1598" w:rsidRDefault="004E4C42" w:rsidP="004E4C42">
            <w:pPr>
              <w:rPr>
                <w:rFonts w:asciiTheme="minorHAnsi" w:hAnsiTheme="minorHAnsi" w:cstheme="minorHAnsi"/>
                <w:sz w:val="22"/>
                <w:szCs w:val="22"/>
              </w:rPr>
            </w:pPr>
          </w:p>
        </w:tc>
        <w:tc>
          <w:tcPr>
            <w:tcW w:w="0" w:type="auto"/>
            <w:vMerge/>
          </w:tcPr>
          <w:p w14:paraId="6FA27B24" w14:textId="77777777" w:rsidR="004E4C42" w:rsidRPr="00BD1598" w:rsidRDefault="004E4C42" w:rsidP="004E4C42">
            <w:pPr>
              <w:rPr>
                <w:rFonts w:asciiTheme="minorHAnsi" w:hAnsiTheme="minorHAnsi" w:cstheme="minorHAnsi"/>
                <w:sz w:val="22"/>
                <w:szCs w:val="22"/>
              </w:rPr>
            </w:pPr>
          </w:p>
        </w:tc>
        <w:tc>
          <w:tcPr>
            <w:tcW w:w="0" w:type="auto"/>
            <w:vMerge/>
          </w:tcPr>
          <w:p w14:paraId="475B0957" w14:textId="77777777" w:rsidR="004E4C42" w:rsidRPr="00BD1598" w:rsidRDefault="004E4C42" w:rsidP="004E4C42">
            <w:pPr>
              <w:rPr>
                <w:rFonts w:asciiTheme="minorHAnsi" w:hAnsiTheme="minorHAnsi" w:cstheme="minorHAnsi"/>
                <w:sz w:val="22"/>
                <w:szCs w:val="22"/>
              </w:rPr>
            </w:pPr>
          </w:p>
        </w:tc>
        <w:tc>
          <w:tcPr>
            <w:tcW w:w="0" w:type="auto"/>
            <w:vMerge/>
          </w:tcPr>
          <w:p w14:paraId="0A8232CA" w14:textId="77777777" w:rsidR="004E4C42" w:rsidRPr="00BD1598" w:rsidRDefault="004E4C42" w:rsidP="004E4C42">
            <w:pPr>
              <w:rPr>
                <w:rFonts w:asciiTheme="minorHAnsi" w:hAnsiTheme="minorHAnsi" w:cstheme="minorHAnsi"/>
                <w:sz w:val="22"/>
                <w:szCs w:val="22"/>
              </w:rPr>
            </w:pPr>
          </w:p>
        </w:tc>
      </w:tr>
      <w:tr w:rsidR="00CF5DEB" w:rsidRPr="00BD1598" w14:paraId="5BC81271" w14:textId="77777777" w:rsidTr="00CF5DEB">
        <w:trPr>
          <w:trHeight w:val="926"/>
        </w:trPr>
        <w:tc>
          <w:tcPr>
            <w:tcW w:w="0" w:type="auto"/>
          </w:tcPr>
          <w:p w14:paraId="06E58D4C" w14:textId="33227818" w:rsidR="004E4C42" w:rsidRPr="00BD1598" w:rsidRDefault="004E4C42" w:rsidP="004E4C42">
            <w:pPr>
              <w:rPr>
                <w:rFonts w:asciiTheme="minorHAnsi" w:hAnsiTheme="minorHAnsi" w:cstheme="minorHAnsi"/>
                <w:sz w:val="22"/>
                <w:szCs w:val="22"/>
              </w:rPr>
            </w:pPr>
            <w:r w:rsidRPr="00BD1598">
              <w:rPr>
                <w:rFonts w:asciiTheme="minorHAnsi" w:hAnsiTheme="minorHAnsi" w:cstheme="minorHAnsi"/>
                <w:sz w:val="22"/>
                <w:szCs w:val="22"/>
              </w:rPr>
              <w:t>Berman &amp; Nir-</w:t>
            </w:r>
            <w:proofErr w:type="spellStart"/>
            <w:r w:rsidRPr="00BD1598">
              <w:rPr>
                <w:rFonts w:asciiTheme="minorHAnsi" w:hAnsiTheme="minorHAnsi" w:cstheme="minorHAnsi"/>
                <w:sz w:val="22"/>
                <w:szCs w:val="22"/>
              </w:rPr>
              <w:t>Sagiv</w:t>
            </w:r>
            <w:proofErr w:type="spellEnd"/>
          </w:p>
        </w:tc>
        <w:tc>
          <w:tcPr>
            <w:tcW w:w="0" w:type="auto"/>
          </w:tcPr>
          <w:p w14:paraId="2F6A51CF" w14:textId="4C65F32E" w:rsidR="004E4C42" w:rsidRPr="00BD1598" w:rsidRDefault="004E4C42" w:rsidP="004E4C42">
            <w:pPr>
              <w:rPr>
                <w:rFonts w:asciiTheme="minorHAnsi" w:hAnsiTheme="minorHAnsi" w:cstheme="minorHAnsi"/>
                <w:sz w:val="22"/>
                <w:szCs w:val="22"/>
              </w:rPr>
            </w:pPr>
            <w:r w:rsidRPr="00BD1598">
              <w:rPr>
                <w:rFonts w:asciiTheme="minorHAnsi" w:hAnsiTheme="minorHAnsi" w:cstheme="minorHAnsi"/>
                <w:sz w:val="22"/>
                <w:szCs w:val="22"/>
              </w:rPr>
              <w:t>2007</w:t>
            </w:r>
          </w:p>
        </w:tc>
        <w:tc>
          <w:tcPr>
            <w:tcW w:w="0" w:type="auto"/>
          </w:tcPr>
          <w:p w14:paraId="63783963" w14:textId="62285455" w:rsidR="004E4C42" w:rsidRPr="00BD1598" w:rsidRDefault="004E4C42" w:rsidP="004E4C42">
            <w:pPr>
              <w:rPr>
                <w:rFonts w:asciiTheme="minorHAnsi" w:hAnsiTheme="minorHAnsi" w:cstheme="minorHAnsi"/>
                <w:sz w:val="22"/>
                <w:szCs w:val="22"/>
              </w:rPr>
            </w:pPr>
            <w:r w:rsidRPr="00BD1598">
              <w:rPr>
                <w:rFonts w:asciiTheme="minorHAnsi" w:hAnsiTheme="minorHAnsi" w:cstheme="minorHAnsi"/>
                <w:noProof/>
                <w:sz w:val="22"/>
                <w:szCs w:val="22"/>
              </w:rPr>
              <w:t xml:space="preserve">Berman, R. A., &amp; Nir-Sagiv, B. (2007). Comparing narrative and expository text construction across adolescence: A developmental paradox. </w:t>
            </w:r>
            <w:r w:rsidRPr="00BD1598">
              <w:rPr>
                <w:rFonts w:asciiTheme="minorHAnsi" w:hAnsiTheme="minorHAnsi" w:cstheme="minorHAnsi"/>
                <w:i/>
                <w:noProof/>
                <w:sz w:val="22"/>
                <w:szCs w:val="22"/>
              </w:rPr>
              <w:t>Discourse Processes, 43</w:t>
            </w:r>
            <w:r w:rsidRPr="00BD1598">
              <w:rPr>
                <w:rFonts w:asciiTheme="minorHAnsi" w:hAnsiTheme="minorHAnsi" w:cstheme="minorHAnsi"/>
                <w:noProof/>
                <w:sz w:val="22"/>
                <w:szCs w:val="22"/>
              </w:rPr>
              <w:t>(2), 79-120.</w:t>
            </w:r>
          </w:p>
        </w:tc>
        <w:tc>
          <w:tcPr>
            <w:tcW w:w="0" w:type="auto"/>
            <w:vMerge/>
          </w:tcPr>
          <w:p w14:paraId="1CD14AB1" w14:textId="7E782D8B" w:rsidR="004E4C42" w:rsidRPr="00BD1598" w:rsidRDefault="004E4C42" w:rsidP="004E4C42">
            <w:pPr>
              <w:rPr>
                <w:rFonts w:asciiTheme="minorHAnsi" w:hAnsiTheme="minorHAnsi" w:cstheme="minorHAnsi"/>
                <w:sz w:val="22"/>
                <w:szCs w:val="22"/>
              </w:rPr>
            </w:pPr>
          </w:p>
        </w:tc>
        <w:tc>
          <w:tcPr>
            <w:tcW w:w="0" w:type="auto"/>
            <w:vMerge/>
          </w:tcPr>
          <w:p w14:paraId="242B2FA2" w14:textId="5C2E2F24" w:rsidR="004E4C42" w:rsidRPr="00BD1598" w:rsidRDefault="004E4C42" w:rsidP="004E4C42">
            <w:pPr>
              <w:rPr>
                <w:rFonts w:asciiTheme="minorHAnsi" w:hAnsiTheme="minorHAnsi" w:cstheme="minorHAnsi"/>
                <w:sz w:val="22"/>
                <w:szCs w:val="22"/>
              </w:rPr>
            </w:pPr>
          </w:p>
        </w:tc>
        <w:tc>
          <w:tcPr>
            <w:tcW w:w="0" w:type="auto"/>
            <w:vMerge/>
          </w:tcPr>
          <w:p w14:paraId="528BE425" w14:textId="77777777" w:rsidR="004E4C42" w:rsidRPr="00BD1598" w:rsidRDefault="004E4C42" w:rsidP="004E4C42">
            <w:pPr>
              <w:rPr>
                <w:rFonts w:asciiTheme="minorHAnsi" w:hAnsiTheme="minorHAnsi" w:cstheme="minorHAnsi"/>
                <w:sz w:val="22"/>
                <w:szCs w:val="22"/>
              </w:rPr>
            </w:pPr>
          </w:p>
        </w:tc>
        <w:tc>
          <w:tcPr>
            <w:tcW w:w="0" w:type="auto"/>
            <w:vMerge/>
          </w:tcPr>
          <w:p w14:paraId="5BBC4438" w14:textId="77777777" w:rsidR="004E4C42" w:rsidRPr="00BD1598" w:rsidRDefault="004E4C42" w:rsidP="004E4C42">
            <w:pPr>
              <w:rPr>
                <w:rFonts w:asciiTheme="minorHAnsi" w:hAnsiTheme="minorHAnsi" w:cstheme="minorHAnsi"/>
                <w:sz w:val="22"/>
                <w:szCs w:val="22"/>
              </w:rPr>
            </w:pPr>
          </w:p>
        </w:tc>
        <w:tc>
          <w:tcPr>
            <w:tcW w:w="0" w:type="auto"/>
            <w:vMerge/>
          </w:tcPr>
          <w:p w14:paraId="6091FDF2" w14:textId="77777777" w:rsidR="004E4C42" w:rsidRPr="00BD1598" w:rsidRDefault="004E4C42" w:rsidP="004E4C42">
            <w:pPr>
              <w:rPr>
                <w:rFonts w:asciiTheme="minorHAnsi" w:hAnsiTheme="minorHAnsi" w:cstheme="minorHAnsi"/>
                <w:sz w:val="22"/>
                <w:szCs w:val="22"/>
              </w:rPr>
            </w:pPr>
          </w:p>
        </w:tc>
      </w:tr>
      <w:tr w:rsidR="00CF5DEB" w:rsidRPr="00BD1598" w14:paraId="3746F9A5" w14:textId="7870FB4F" w:rsidTr="00CF5DEB">
        <w:trPr>
          <w:trHeight w:val="926"/>
        </w:trPr>
        <w:tc>
          <w:tcPr>
            <w:tcW w:w="0" w:type="auto"/>
          </w:tcPr>
          <w:p w14:paraId="4D4D6D7F" w14:textId="62FD1514" w:rsidR="004E4C42" w:rsidRPr="00BD1598" w:rsidRDefault="004E4C42" w:rsidP="004E4C42">
            <w:pPr>
              <w:rPr>
                <w:rFonts w:asciiTheme="minorHAnsi" w:hAnsiTheme="minorHAnsi" w:cstheme="minorHAnsi"/>
                <w:sz w:val="22"/>
                <w:szCs w:val="22"/>
              </w:rPr>
            </w:pPr>
            <w:r w:rsidRPr="00BD1598">
              <w:rPr>
                <w:rFonts w:asciiTheme="minorHAnsi" w:hAnsiTheme="minorHAnsi" w:cstheme="minorHAnsi"/>
                <w:sz w:val="22"/>
                <w:szCs w:val="22"/>
              </w:rPr>
              <w:t>Bartlett</w:t>
            </w:r>
          </w:p>
        </w:tc>
        <w:tc>
          <w:tcPr>
            <w:tcW w:w="0" w:type="auto"/>
          </w:tcPr>
          <w:p w14:paraId="2E6E823F" w14:textId="42CF198D" w:rsidR="004E4C42" w:rsidRPr="00BD1598" w:rsidRDefault="004E4C42" w:rsidP="004E4C42">
            <w:pPr>
              <w:rPr>
                <w:rFonts w:asciiTheme="minorHAnsi" w:hAnsiTheme="minorHAnsi" w:cstheme="minorHAnsi"/>
                <w:sz w:val="22"/>
                <w:szCs w:val="22"/>
              </w:rPr>
            </w:pPr>
            <w:r w:rsidRPr="00BD1598">
              <w:rPr>
                <w:rFonts w:asciiTheme="minorHAnsi" w:hAnsiTheme="minorHAnsi" w:cstheme="minorHAnsi"/>
                <w:sz w:val="22"/>
                <w:szCs w:val="22"/>
              </w:rPr>
              <w:t>1984</w:t>
            </w:r>
          </w:p>
        </w:tc>
        <w:tc>
          <w:tcPr>
            <w:tcW w:w="0" w:type="auto"/>
          </w:tcPr>
          <w:p w14:paraId="29F8E9C4" w14:textId="77777777" w:rsidR="004E4C42" w:rsidRPr="00BD1598" w:rsidRDefault="004E4C42" w:rsidP="004E4C42">
            <w:pPr>
              <w:pStyle w:val="EndNoteBibliography"/>
              <w:rPr>
                <w:rFonts w:asciiTheme="minorHAnsi" w:hAnsiTheme="minorHAnsi" w:cstheme="minorHAnsi"/>
                <w:noProof/>
                <w:sz w:val="22"/>
                <w:szCs w:val="22"/>
              </w:rPr>
            </w:pPr>
            <w:r w:rsidRPr="00BD1598">
              <w:rPr>
                <w:rFonts w:asciiTheme="minorHAnsi" w:hAnsiTheme="minorHAnsi" w:cstheme="minorHAnsi"/>
                <w:noProof/>
                <w:sz w:val="22"/>
                <w:szCs w:val="22"/>
              </w:rPr>
              <w:t xml:space="preserve">Bartlett, E. J. (1984). Anaphoric reference in written narratives of good and poor elementary school writers. </w:t>
            </w:r>
            <w:r w:rsidRPr="00BD1598">
              <w:rPr>
                <w:rFonts w:asciiTheme="minorHAnsi" w:hAnsiTheme="minorHAnsi" w:cstheme="minorHAnsi"/>
                <w:i/>
                <w:noProof/>
                <w:sz w:val="22"/>
                <w:szCs w:val="22"/>
              </w:rPr>
              <w:t>Journal of verbal learning and verbal behavior, 23</w:t>
            </w:r>
            <w:r w:rsidRPr="00BD1598">
              <w:rPr>
                <w:rFonts w:asciiTheme="minorHAnsi" w:hAnsiTheme="minorHAnsi" w:cstheme="minorHAnsi"/>
                <w:noProof/>
                <w:sz w:val="22"/>
                <w:szCs w:val="22"/>
              </w:rPr>
              <w:t xml:space="preserve">, 540-552. </w:t>
            </w:r>
          </w:p>
          <w:p w14:paraId="150430AE" w14:textId="77777777" w:rsidR="004E4C42" w:rsidRPr="00BD1598" w:rsidRDefault="004E4C42" w:rsidP="004E4C42">
            <w:pPr>
              <w:rPr>
                <w:rFonts w:asciiTheme="minorHAnsi" w:hAnsiTheme="minorHAnsi" w:cstheme="minorHAnsi"/>
                <w:sz w:val="22"/>
                <w:szCs w:val="22"/>
              </w:rPr>
            </w:pPr>
          </w:p>
        </w:tc>
        <w:tc>
          <w:tcPr>
            <w:tcW w:w="0" w:type="auto"/>
          </w:tcPr>
          <w:p w14:paraId="1E141083" w14:textId="2A8A419F" w:rsidR="004E4C42" w:rsidRPr="00BD1598" w:rsidRDefault="004E4C42" w:rsidP="004E4C42">
            <w:pPr>
              <w:rPr>
                <w:rFonts w:asciiTheme="minorHAnsi" w:hAnsiTheme="minorHAnsi" w:cstheme="minorHAnsi"/>
                <w:sz w:val="22"/>
                <w:szCs w:val="22"/>
              </w:rPr>
            </w:pPr>
            <w:r w:rsidRPr="00BD1598">
              <w:rPr>
                <w:rFonts w:asciiTheme="minorHAnsi" w:hAnsiTheme="minorHAnsi" w:cstheme="minorHAnsi"/>
                <w:sz w:val="22"/>
                <w:szCs w:val="22"/>
              </w:rPr>
              <w:t>USA.</w:t>
            </w:r>
          </w:p>
          <w:p w14:paraId="60876DF2" w14:textId="02CA46B6" w:rsidR="004E4C42" w:rsidRPr="00BD1598" w:rsidRDefault="004E4C42" w:rsidP="004E4C42">
            <w:pPr>
              <w:rPr>
                <w:rFonts w:asciiTheme="minorHAnsi" w:hAnsiTheme="minorHAnsi" w:cstheme="minorHAnsi"/>
                <w:sz w:val="22"/>
                <w:szCs w:val="22"/>
              </w:rPr>
            </w:pPr>
            <w:r w:rsidRPr="00BD1598">
              <w:rPr>
                <w:rFonts w:asciiTheme="minorHAnsi" w:hAnsiTheme="minorHAnsi" w:cstheme="minorHAnsi"/>
                <w:sz w:val="22"/>
                <w:szCs w:val="22"/>
              </w:rPr>
              <w:t>11 x public school classes</w:t>
            </w:r>
          </w:p>
        </w:tc>
        <w:tc>
          <w:tcPr>
            <w:tcW w:w="0" w:type="auto"/>
          </w:tcPr>
          <w:p w14:paraId="250774C8" w14:textId="77777777" w:rsidR="004E4C42" w:rsidRPr="00BD1598" w:rsidRDefault="004E4C42" w:rsidP="004E4C42">
            <w:pPr>
              <w:rPr>
                <w:rFonts w:asciiTheme="minorHAnsi" w:hAnsiTheme="minorHAnsi" w:cstheme="minorHAnsi"/>
                <w:sz w:val="22"/>
                <w:szCs w:val="22"/>
              </w:rPr>
            </w:pPr>
            <w:r w:rsidRPr="00BD1598">
              <w:rPr>
                <w:rFonts w:asciiTheme="minorHAnsi" w:hAnsiTheme="minorHAnsi" w:cstheme="minorHAnsi"/>
                <w:sz w:val="22"/>
                <w:szCs w:val="22"/>
              </w:rPr>
              <w:t>39 x 5</w:t>
            </w:r>
            <w:r w:rsidRPr="00BD1598">
              <w:rPr>
                <w:rFonts w:asciiTheme="minorHAnsi" w:hAnsiTheme="minorHAnsi" w:cstheme="minorHAnsi"/>
                <w:sz w:val="22"/>
                <w:szCs w:val="22"/>
                <w:vertAlign w:val="superscript"/>
              </w:rPr>
              <w:t>th</w:t>
            </w:r>
            <w:r w:rsidRPr="00BD1598">
              <w:rPr>
                <w:rFonts w:asciiTheme="minorHAnsi" w:hAnsiTheme="minorHAnsi" w:cstheme="minorHAnsi"/>
                <w:sz w:val="22"/>
                <w:szCs w:val="22"/>
              </w:rPr>
              <w:t xml:space="preserve"> grade</w:t>
            </w:r>
          </w:p>
          <w:p w14:paraId="2A17ED22" w14:textId="77777777" w:rsidR="004E4C42" w:rsidRPr="00BD1598" w:rsidRDefault="004E4C42" w:rsidP="004E4C42">
            <w:pPr>
              <w:rPr>
                <w:rFonts w:asciiTheme="minorHAnsi" w:hAnsiTheme="minorHAnsi" w:cstheme="minorHAnsi"/>
                <w:sz w:val="22"/>
                <w:szCs w:val="22"/>
              </w:rPr>
            </w:pPr>
            <w:r w:rsidRPr="00BD1598">
              <w:rPr>
                <w:rFonts w:asciiTheme="minorHAnsi" w:hAnsiTheme="minorHAnsi" w:cstheme="minorHAnsi"/>
                <w:sz w:val="22"/>
                <w:szCs w:val="22"/>
              </w:rPr>
              <w:t>50 x 6</w:t>
            </w:r>
            <w:r w:rsidRPr="00BD1598">
              <w:rPr>
                <w:rFonts w:asciiTheme="minorHAnsi" w:hAnsiTheme="minorHAnsi" w:cstheme="minorHAnsi"/>
                <w:sz w:val="22"/>
                <w:szCs w:val="22"/>
                <w:vertAlign w:val="superscript"/>
              </w:rPr>
              <w:t>th</w:t>
            </w:r>
            <w:r w:rsidRPr="00BD1598">
              <w:rPr>
                <w:rFonts w:asciiTheme="minorHAnsi" w:hAnsiTheme="minorHAnsi" w:cstheme="minorHAnsi"/>
                <w:sz w:val="22"/>
                <w:szCs w:val="22"/>
              </w:rPr>
              <w:t xml:space="preserve"> grade</w:t>
            </w:r>
          </w:p>
          <w:p w14:paraId="72F0FEF9" w14:textId="77777777" w:rsidR="004E4C42" w:rsidRPr="00BD1598" w:rsidRDefault="004E4C42" w:rsidP="004E4C42">
            <w:pPr>
              <w:rPr>
                <w:rFonts w:asciiTheme="minorHAnsi" w:hAnsiTheme="minorHAnsi" w:cstheme="minorHAnsi"/>
                <w:sz w:val="22"/>
                <w:szCs w:val="22"/>
              </w:rPr>
            </w:pPr>
            <w:r w:rsidRPr="00BD1598">
              <w:rPr>
                <w:rFonts w:asciiTheme="minorHAnsi" w:hAnsiTheme="minorHAnsi" w:cstheme="minorHAnsi"/>
                <w:sz w:val="22"/>
                <w:szCs w:val="22"/>
              </w:rPr>
              <w:t>37 x 7</w:t>
            </w:r>
            <w:r w:rsidRPr="00BD1598">
              <w:rPr>
                <w:rFonts w:asciiTheme="minorHAnsi" w:hAnsiTheme="minorHAnsi" w:cstheme="minorHAnsi"/>
                <w:sz w:val="22"/>
                <w:szCs w:val="22"/>
                <w:vertAlign w:val="superscript"/>
              </w:rPr>
              <w:t>th</w:t>
            </w:r>
            <w:r w:rsidRPr="00BD1598">
              <w:rPr>
                <w:rFonts w:asciiTheme="minorHAnsi" w:hAnsiTheme="minorHAnsi" w:cstheme="minorHAnsi"/>
                <w:sz w:val="22"/>
                <w:szCs w:val="22"/>
              </w:rPr>
              <w:t xml:space="preserve"> grade</w:t>
            </w:r>
          </w:p>
          <w:p w14:paraId="22729D8E" w14:textId="77777777" w:rsidR="004E4C42" w:rsidRPr="00BD1598" w:rsidRDefault="004E4C42" w:rsidP="004E4C42">
            <w:pPr>
              <w:rPr>
                <w:rFonts w:asciiTheme="minorHAnsi" w:hAnsiTheme="minorHAnsi" w:cstheme="minorHAnsi"/>
                <w:sz w:val="22"/>
                <w:szCs w:val="22"/>
              </w:rPr>
            </w:pPr>
          </w:p>
          <w:p w14:paraId="4691CC8F" w14:textId="6B13AA68" w:rsidR="004E4C42" w:rsidRPr="00BD1598" w:rsidRDefault="004E4C42" w:rsidP="004E4C42">
            <w:pPr>
              <w:rPr>
                <w:rFonts w:asciiTheme="minorHAnsi" w:hAnsiTheme="minorHAnsi" w:cstheme="minorHAnsi"/>
                <w:sz w:val="22"/>
                <w:szCs w:val="22"/>
              </w:rPr>
            </w:pPr>
            <w:r w:rsidRPr="00BD1598">
              <w:rPr>
                <w:rFonts w:asciiTheme="minorHAnsi" w:hAnsiTheme="minorHAnsi" w:cstheme="minorHAnsi"/>
                <w:sz w:val="22"/>
                <w:szCs w:val="22"/>
              </w:rPr>
              <w:t>(roughly 50% below-average, 50% above-average writers (as assessed by their teachers) in each group. Children below grade level in reading excluded from the study)</w:t>
            </w:r>
          </w:p>
        </w:tc>
        <w:tc>
          <w:tcPr>
            <w:tcW w:w="0" w:type="auto"/>
          </w:tcPr>
          <w:p w14:paraId="516F8A60" w14:textId="42C629B8" w:rsidR="004E4C42" w:rsidRPr="00BD1598" w:rsidRDefault="004E4C42" w:rsidP="004E4C42">
            <w:pPr>
              <w:rPr>
                <w:rFonts w:asciiTheme="minorHAnsi" w:hAnsiTheme="minorHAnsi" w:cstheme="minorHAnsi"/>
                <w:sz w:val="22"/>
                <w:szCs w:val="22"/>
              </w:rPr>
            </w:pPr>
            <w:r w:rsidRPr="00BD1598">
              <w:rPr>
                <w:rFonts w:asciiTheme="minorHAnsi" w:hAnsiTheme="minorHAnsi" w:cstheme="minorHAnsi"/>
                <w:sz w:val="22"/>
                <w:szCs w:val="22"/>
              </w:rPr>
              <w:t>2 x narrative writing tasks. Both involve writing story based on 7-panel cartoon. Tasks differ in the complexity of references required (since different approaches needed to distinguish between participants as plot unfolds - more difficult scenario requires finer distinctions to be made when referring)</w:t>
            </w:r>
          </w:p>
          <w:p w14:paraId="3F1C7172" w14:textId="77777777" w:rsidR="004E4C42" w:rsidRPr="00BD1598" w:rsidRDefault="004E4C42" w:rsidP="004E4C42">
            <w:pPr>
              <w:rPr>
                <w:rFonts w:asciiTheme="minorHAnsi" w:hAnsiTheme="minorHAnsi" w:cstheme="minorHAnsi"/>
                <w:sz w:val="22"/>
                <w:szCs w:val="22"/>
              </w:rPr>
            </w:pPr>
          </w:p>
          <w:p w14:paraId="413903D2" w14:textId="77777777" w:rsidR="004E4C42" w:rsidRPr="00BD1598" w:rsidRDefault="004E4C42" w:rsidP="004E4C42">
            <w:pPr>
              <w:rPr>
                <w:rFonts w:asciiTheme="minorHAnsi" w:hAnsiTheme="minorHAnsi" w:cstheme="minorHAnsi"/>
                <w:sz w:val="22"/>
                <w:szCs w:val="22"/>
              </w:rPr>
            </w:pPr>
            <w:r w:rsidRPr="00BD1598">
              <w:rPr>
                <w:rFonts w:asciiTheme="minorHAnsi" w:hAnsiTheme="minorHAnsi" w:cstheme="minorHAnsi"/>
                <w:sz w:val="22"/>
                <w:szCs w:val="22"/>
              </w:rPr>
              <w:t>Plot 1: boy who falls through thin ice; plot 2: girl accidentally cut adrift in a boat</w:t>
            </w:r>
          </w:p>
          <w:p w14:paraId="43546E39" w14:textId="77777777" w:rsidR="004E4C42" w:rsidRPr="00BD1598" w:rsidRDefault="004E4C42" w:rsidP="004E4C42">
            <w:pPr>
              <w:rPr>
                <w:rFonts w:asciiTheme="minorHAnsi" w:hAnsiTheme="minorHAnsi" w:cstheme="minorHAnsi"/>
                <w:sz w:val="22"/>
                <w:szCs w:val="22"/>
              </w:rPr>
            </w:pPr>
          </w:p>
          <w:p w14:paraId="62615626" w14:textId="19155FDE" w:rsidR="004E4C42" w:rsidRPr="00BD1598" w:rsidRDefault="004E4C42" w:rsidP="004E4C42">
            <w:pPr>
              <w:rPr>
                <w:rFonts w:asciiTheme="minorHAnsi" w:hAnsiTheme="minorHAnsi" w:cstheme="minorHAnsi"/>
                <w:sz w:val="22"/>
                <w:szCs w:val="22"/>
              </w:rPr>
            </w:pPr>
            <w:r w:rsidRPr="00BD1598">
              <w:rPr>
                <w:rFonts w:asciiTheme="minorHAnsi" w:hAnsiTheme="minorHAnsi" w:cstheme="minorHAnsi"/>
                <w:sz w:val="22"/>
                <w:szCs w:val="22"/>
              </w:rPr>
              <w:t>40 minutes each to complete tasks</w:t>
            </w:r>
          </w:p>
        </w:tc>
        <w:tc>
          <w:tcPr>
            <w:tcW w:w="0" w:type="auto"/>
          </w:tcPr>
          <w:p w14:paraId="4B32E597" w14:textId="640B9559" w:rsidR="004E4C42" w:rsidRPr="00BD1598" w:rsidRDefault="004E4C42" w:rsidP="004E4C42">
            <w:pPr>
              <w:rPr>
                <w:rFonts w:asciiTheme="minorHAnsi" w:hAnsiTheme="minorHAnsi" w:cstheme="minorHAnsi"/>
                <w:sz w:val="22"/>
                <w:szCs w:val="22"/>
              </w:rPr>
            </w:pPr>
            <w:r w:rsidRPr="00BD1598">
              <w:rPr>
                <w:rFonts w:asciiTheme="minorHAnsi" w:hAnsiTheme="minorHAnsi" w:cstheme="minorHAnsi"/>
                <w:sz w:val="22"/>
                <w:szCs w:val="22"/>
              </w:rPr>
              <w:t>Narrative</w:t>
            </w:r>
          </w:p>
        </w:tc>
        <w:tc>
          <w:tcPr>
            <w:tcW w:w="0" w:type="auto"/>
          </w:tcPr>
          <w:p w14:paraId="7A9EC05F" w14:textId="179C0685" w:rsidR="004E4C42" w:rsidRPr="00BD1598" w:rsidRDefault="004E4C42" w:rsidP="004E4C42">
            <w:pPr>
              <w:rPr>
                <w:rFonts w:asciiTheme="minorHAnsi" w:hAnsiTheme="minorHAnsi" w:cstheme="minorHAnsi"/>
                <w:sz w:val="22"/>
                <w:szCs w:val="22"/>
              </w:rPr>
            </w:pPr>
            <w:r w:rsidRPr="00BD1598">
              <w:rPr>
                <w:rFonts w:asciiTheme="minorHAnsi" w:hAnsiTheme="minorHAnsi" w:cstheme="minorHAnsi"/>
                <w:sz w:val="22"/>
                <w:szCs w:val="22"/>
              </w:rPr>
              <w:t>Student attainment: children classed as above/below average by class teachers using the same criteria as they use when assessing achievement for permanent records</w:t>
            </w:r>
          </w:p>
        </w:tc>
      </w:tr>
      <w:tr w:rsidR="00D8377A" w:rsidRPr="00BD1598" w14:paraId="7284F4A6" w14:textId="77777777" w:rsidTr="00CF5DEB">
        <w:trPr>
          <w:trHeight w:val="926"/>
        </w:trPr>
        <w:tc>
          <w:tcPr>
            <w:tcW w:w="0" w:type="auto"/>
          </w:tcPr>
          <w:p w14:paraId="6C2C90AF" w14:textId="256E621B"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Bartlett &amp; Scribner</w:t>
            </w:r>
          </w:p>
        </w:tc>
        <w:tc>
          <w:tcPr>
            <w:tcW w:w="0" w:type="auto"/>
          </w:tcPr>
          <w:p w14:paraId="04B7806A" w14:textId="16B66E0B"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1981</w:t>
            </w:r>
          </w:p>
        </w:tc>
        <w:tc>
          <w:tcPr>
            <w:tcW w:w="0" w:type="auto"/>
          </w:tcPr>
          <w:p w14:paraId="6FA8535E" w14:textId="77777777" w:rsidR="00D8377A" w:rsidRPr="009C45CA" w:rsidRDefault="00D8377A" w:rsidP="00D8377A">
            <w:pPr>
              <w:pStyle w:val="EndNoteBibliography"/>
              <w:rPr>
                <w:noProof/>
              </w:rPr>
            </w:pPr>
            <w:r w:rsidRPr="009C45CA">
              <w:rPr>
                <w:noProof/>
              </w:rPr>
              <w:t xml:space="preserve">Bartlett, E. J., &amp; Scriber, S. (1981). Text and content: An investigation of referential organization in children's written narratives. In C. H. Frederiksen &amp; J. F. Dominic (Eds.), </w:t>
            </w:r>
            <w:r w:rsidRPr="009C45CA">
              <w:rPr>
                <w:i/>
                <w:noProof/>
              </w:rPr>
              <w:t>Writing: The nature, development, and teaching of written communication</w:t>
            </w:r>
            <w:r w:rsidRPr="009C45CA">
              <w:rPr>
                <w:noProof/>
              </w:rPr>
              <w:t xml:space="preserve"> (Vol. 2, pp. 153-168). Hillsdale, New Jersey: Lawrence Erlbaum Associates.</w:t>
            </w:r>
          </w:p>
          <w:p w14:paraId="0EC61949" w14:textId="77777777" w:rsidR="00D8377A" w:rsidRPr="00BD1598" w:rsidRDefault="00D8377A" w:rsidP="00D8377A">
            <w:pPr>
              <w:pStyle w:val="EndNoteBibliography"/>
              <w:rPr>
                <w:rFonts w:asciiTheme="minorHAnsi" w:hAnsiTheme="minorHAnsi" w:cstheme="minorHAnsi"/>
                <w:noProof/>
                <w:sz w:val="22"/>
                <w:szCs w:val="22"/>
              </w:rPr>
            </w:pPr>
          </w:p>
        </w:tc>
        <w:tc>
          <w:tcPr>
            <w:tcW w:w="0" w:type="auto"/>
          </w:tcPr>
          <w:p w14:paraId="27931FE8"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 xml:space="preserve">USA. </w:t>
            </w:r>
          </w:p>
          <w:p w14:paraId="60C4B087" w14:textId="523BCA5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New York City elementary, public schools</w:t>
            </w:r>
          </w:p>
        </w:tc>
        <w:tc>
          <w:tcPr>
            <w:tcW w:w="0" w:type="auto"/>
          </w:tcPr>
          <w:p w14:paraId="5ACE5B3F"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7 x 3</w:t>
            </w:r>
            <w:r w:rsidRPr="00BD1598">
              <w:rPr>
                <w:rFonts w:asciiTheme="minorHAnsi" w:hAnsiTheme="minorHAnsi" w:cstheme="minorHAnsi"/>
                <w:sz w:val="22"/>
                <w:szCs w:val="22"/>
                <w:vertAlign w:val="superscript"/>
              </w:rPr>
              <w:t>rd</w:t>
            </w:r>
            <w:r w:rsidRPr="00BD1598">
              <w:rPr>
                <w:rFonts w:asciiTheme="minorHAnsi" w:hAnsiTheme="minorHAnsi" w:cstheme="minorHAnsi"/>
                <w:sz w:val="22"/>
                <w:szCs w:val="22"/>
              </w:rPr>
              <w:t xml:space="preserve"> grade</w:t>
            </w:r>
          </w:p>
          <w:p w14:paraId="398F7274"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11 x 4</w:t>
            </w:r>
            <w:r w:rsidRPr="00BD1598">
              <w:rPr>
                <w:rFonts w:asciiTheme="minorHAnsi" w:hAnsiTheme="minorHAnsi" w:cstheme="minorHAnsi"/>
                <w:sz w:val="22"/>
                <w:szCs w:val="22"/>
                <w:vertAlign w:val="superscript"/>
              </w:rPr>
              <w:t>th</w:t>
            </w:r>
            <w:r w:rsidRPr="00BD1598">
              <w:rPr>
                <w:rFonts w:asciiTheme="minorHAnsi" w:hAnsiTheme="minorHAnsi" w:cstheme="minorHAnsi"/>
                <w:sz w:val="22"/>
                <w:szCs w:val="22"/>
              </w:rPr>
              <w:t xml:space="preserve"> grade</w:t>
            </w:r>
          </w:p>
          <w:p w14:paraId="4F269B90"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23 x 5</w:t>
            </w:r>
            <w:r w:rsidRPr="00BD1598">
              <w:rPr>
                <w:rFonts w:asciiTheme="minorHAnsi" w:hAnsiTheme="minorHAnsi" w:cstheme="minorHAnsi"/>
                <w:sz w:val="22"/>
                <w:szCs w:val="22"/>
                <w:vertAlign w:val="superscript"/>
              </w:rPr>
              <w:t>th</w:t>
            </w:r>
            <w:r w:rsidRPr="00BD1598">
              <w:rPr>
                <w:rFonts w:asciiTheme="minorHAnsi" w:hAnsiTheme="minorHAnsi" w:cstheme="minorHAnsi"/>
                <w:sz w:val="22"/>
                <w:szCs w:val="22"/>
              </w:rPr>
              <w:t xml:space="preserve"> grade</w:t>
            </w:r>
          </w:p>
          <w:p w14:paraId="74B50EEB" w14:textId="172AD1D6"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11 x 6</w:t>
            </w:r>
            <w:r w:rsidRPr="00BD1598">
              <w:rPr>
                <w:rFonts w:asciiTheme="minorHAnsi" w:hAnsiTheme="minorHAnsi" w:cstheme="minorHAnsi"/>
                <w:sz w:val="22"/>
                <w:szCs w:val="22"/>
                <w:vertAlign w:val="superscript"/>
              </w:rPr>
              <w:t>th</w:t>
            </w:r>
            <w:r w:rsidRPr="00BD1598">
              <w:rPr>
                <w:rFonts w:asciiTheme="minorHAnsi" w:hAnsiTheme="minorHAnsi" w:cstheme="minorHAnsi"/>
                <w:sz w:val="22"/>
                <w:szCs w:val="22"/>
              </w:rPr>
              <w:t xml:space="preserve"> grade</w:t>
            </w:r>
          </w:p>
        </w:tc>
        <w:tc>
          <w:tcPr>
            <w:tcW w:w="0" w:type="auto"/>
          </w:tcPr>
          <w:p w14:paraId="610A5271" w14:textId="60C0AF25"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Participants asked to write a story from a prompt: ‘A man leaves his house. His body is found the next morning’</w:t>
            </w:r>
          </w:p>
        </w:tc>
        <w:tc>
          <w:tcPr>
            <w:tcW w:w="0" w:type="auto"/>
          </w:tcPr>
          <w:p w14:paraId="6409A9AB" w14:textId="5B0C0551"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Narrative</w:t>
            </w:r>
          </w:p>
        </w:tc>
        <w:tc>
          <w:tcPr>
            <w:tcW w:w="0" w:type="auto"/>
          </w:tcPr>
          <w:p w14:paraId="61BEDF2F" w14:textId="7734DD53"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NA</w:t>
            </w:r>
          </w:p>
        </w:tc>
      </w:tr>
      <w:tr w:rsidR="00D8377A" w:rsidRPr="00BD1598" w14:paraId="6D524A72" w14:textId="52237954" w:rsidTr="00CF5DEB">
        <w:trPr>
          <w:trHeight w:val="926"/>
        </w:trPr>
        <w:tc>
          <w:tcPr>
            <w:tcW w:w="0" w:type="auto"/>
          </w:tcPr>
          <w:p w14:paraId="13FDBB28" w14:textId="2E0A9289"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lastRenderedPageBreak/>
              <w:t>Beers &amp; Nagy</w:t>
            </w:r>
          </w:p>
        </w:tc>
        <w:tc>
          <w:tcPr>
            <w:tcW w:w="0" w:type="auto"/>
          </w:tcPr>
          <w:p w14:paraId="0801B4DE" w14:textId="66A45D25"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2011</w:t>
            </w:r>
          </w:p>
        </w:tc>
        <w:tc>
          <w:tcPr>
            <w:tcW w:w="0" w:type="auto"/>
          </w:tcPr>
          <w:p w14:paraId="6CADE918" w14:textId="2C388F4F"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noProof/>
                <w:sz w:val="22"/>
                <w:szCs w:val="22"/>
              </w:rPr>
              <w:t xml:space="preserve">Beers, S., &amp; Nagy, W. E. (2011). Writing development in four genres from grades three to seven: syntactic complexity and genre differentiation. </w:t>
            </w:r>
            <w:r w:rsidRPr="00BD1598">
              <w:rPr>
                <w:rFonts w:asciiTheme="minorHAnsi" w:hAnsiTheme="minorHAnsi" w:cstheme="minorHAnsi"/>
                <w:i/>
                <w:noProof/>
                <w:sz w:val="22"/>
                <w:szCs w:val="22"/>
              </w:rPr>
              <w:t>Reading and Writing, 24</w:t>
            </w:r>
            <w:r w:rsidRPr="00BD1598">
              <w:rPr>
                <w:rFonts w:asciiTheme="minorHAnsi" w:hAnsiTheme="minorHAnsi" w:cstheme="minorHAnsi"/>
                <w:noProof/>
                <w:sz w:val="22"/>
                <w:szCs w:val="22"/>
              </w:rPr>
              <w:t>(183-202).</w:t>
            </w:r>
          </w:p>
        </w:tc>
        <w:tc>
          <w:tcPr>
            <w:tcW w:w="0" w:type="auto"/>
          </w:tcPr>
          <w:p w14:paraId="4A964A4E" w14:textId="6A201AB8"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 xml:space="preserve">USA </w:t>
            </w:r>
          </w:p>
          <w:p w14:paraId="44845921" w14:textId="02AD61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Multiple primary &amp; secondary schools, Pacific Northwest</w:t>
            </w:r>
          </w:p>
        </w:tc>
        <w:tc>
          <w:tcPr>
            <w:tcW w:w="0" w:type="auto"/>
          </w:tcPr>
          <w:p w14:paraId="5080BE83"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At start of study:</w:t>
            </w:r>
          </w:p>
          <w:p w14:paraId="76198ED7"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128 x grade 1</w:t>
            </w:r>
          </w:p>
          <w:p w14:paraId="4D89CA7C"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113 x grade 3</w:t>
            </w:r>
          </w:p>
          <w:p w14:paraId="3A29E4F8"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Participants followed for 5 years.</w:t>
            </w:r>
          </w:p>
          <w:p w14:paraId="245C0E79" w14:textId="77777777" w:rsidR="00D8377A" w:rsidRPr="00BD1598" w:rsidRDefault="00D8377A" w:rsidP="00D8377A">
            <w:pPr>
              <w:rPr>
                <w:rFonts w:asciiTheme="minorHAnsi" w:hAnsiTheme="minorHAnsi" w:cstheme="minorHAnsi"/>
                <w:sz w:val="22"/>
                <w:szCs w:val="22"/>
              </w:rPr>
            </w:pPr>
          </w:p>
        </w:tc>
        <w:tc>
          <w:tcPr>
            <w:tcW w:w="0" w:type="auto"/>
          </w:tcPr>
          <w:p w14:paraId="7441C379"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Students exposed to resource material relevant to particular task prior to elicitation; each student produced 8 texts (four genres); four genres per session; one session per year.</w:t>
            </w:r>
          </w:p>
          <w:p w14:paraId="7AA3F65E" w14:textId="19F500CE"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5 mins writing time</w:t>
            </w:r>
          </w:p>
        </w:tc>
        <w:tc>
          <w:tcPr>
            <w:tcW w:w="0" w:type="auto"/>
          </w:tcPr>
          <w:p w14:paraId="7F2F801C" w14:textId="672C9E73"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Compare/contrast; descriptive; narrative; persuasive</w:t>
            </w:r>
          </w:p>
        </w:tc>
        <w:tc>
          <w:tcPr>
            <w:tcW w:w="0" w:type="auto"/>
          </w:tcPr>
          <w:p w14:paraId="5C52BE10" w14:textId="02567E3B"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NA</w:t>
            </w:r>
          </w:p>
        </w:tc>
      </w:tr>
      <w:tr w:rsidR="00D8377A" w:rsidRPr="00BD1598" w14:paraId="44E5DE5F" w14:textId="77777777" w:rsidTr="00CF5DEB">
        <w:trPr>
          <w:trHeight w:val="926"/>
        </w:trPr>
        <w:tc>
          <w:tcPr>
            <w:tcW w:w="0" w:type="auto"/>
          </w:tcPr>
          <w:p w14:paraId="4E78DE4F" w14:textId="61F11C10" w:rsidR="00D8377A" w:rsidRPr="00BD1598" w:rsidRDefault="00D8377A" w:rsidP="00D8377A">
            <w:pPr>
              <w:rPr>
                <w:rFonts w:asciiTheme="minorHAnsi" w:hAnsiTheme="minorHAnsi" w:cstheme="minorHAnsi"/>
                <w:sz w:val="22"/>
                <w:szCs w:val="22"/>
              </w:rPr>
            </w:pPr>
            <w:proofErr w:type="spellStart"/>
            <w:r w:rsidRPr="00BD1598">
              <w:rPr>
                <w:rFonts w:asciiTheme="minorHAnsi" w:hAnsiTheme="minorHAnsi" w:cstheme="minorHAnsi"/>
                <w:sz w:val="22"/>
                <w:szCs w:val="22"/>
              </w:rPr>
              <w:t>Berninger</w:t>
            </w:r>
            <w:proofErr w:type="spellEnd"/>
            <w:r w:rsidRPr="00BD1598">
              <w:rPr>
                <w:rFonts w:asciiTheme="minorHAnsi" w:hAnsiTheme="minorHAnsi" w:cstheme="minorHAnsi"/>
                <w:sz w:val="22"/>
                <w:szCs w:val="22"/>
              </w:rPr>
              <w:t>, Nagy &amp; Beers</w:t>
            </w:r>
          </w:p>
        </w:tc>
        <w:tc>
          <w:tcPr>
            <w:tcW w:w="0" w:type="auto"/>
          </w:tcPr>
          <w:p w14:paraId="0DF56AC6" w14:textId="64C3C6AD"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2011</w:t>
            </w:r>
          </w:p>
        </w:tc>
        <w:tc>
          <w:tcPr>
            <w:tcW w:w="0" w:type="auto"/>
          </w:tcPr>
          <w:p w14:paraId="15D47929" w14:textId="77777777" w:rsidR="00D8377A" w:rsidRPr="00BD1598" w:rsidRDefault="00D8377A" w:rsidP="00D8377A">
            <w:pPr>
              <w:pStyle w:val="EndNoteBibliography"/>
              <w:rPr>
                <w:rFonts w:asciiTheme="minorHAnsi" w:hAnsiTheme="minorHAnsi" w:cstheme="minorHAnsi"/>
                <w:noProof/>
                <w:sz w:val="22"/>
                <w:szCs w:val="22"/>
              </w:rPr>
            </w:pPr>
            <w:r w:rsidRPr="00BD1598">
              <w:rPr>
                <w:rFonts w:asciiTheme="minorHAnsi" w:hAnsiTheme="minorHAnsi" w:cstheme="minorHAnsi"/>
                <w:noProof/>
                <w:sz w:val="22"/>
                <w:szCs w:val="22"/>
              </w:rPr>
              <w:t xml:space="preserve">Berninger, V. W., Nagy, W. E., &amp; Beers, S. (2011). Child writers' construction and reconstruction of single sentences and construction of multi-sentence texts: contributions of syntax and transcription to translation. </w:t>
            </w:r>
            <w:r w:rsidRPr="00BD1598">
              <w:rPr>
                <w:rFonts w:asciiTheme="minorHAnsi" w:hAnsiTheme="minorHAnsi" w:cstheme="minorHAnsi"/>
                <w:i/>
                <w:noProof/>
                <w:sz w:val="22"/>
                <w:szCs w:val="22"/>
              </w:rPr>
              <w:t>Reading and Writing, 24</w:t>
            </w:r>
            <w:r w:rsidRPr="00BD1598">
              <w:rPr>
                <w:rFonts w:asciiTheme="minorHAnsi" w:hAnsiTheme="minorHAnsi" w:cstheme="minorHAnsi"/>
                <w:noProof/>
                <w:sz w:val="22"/>
                <w:szCs w:val="22"/>
              </w:rPr>
              <w:t xml:space="preserve">, 151-182. </w:t>
            </w:r>
          </w:p>
          <w:p w14:paraId="6BDADEBF" w14:textId="77777777" w:rsidR="00D8377A" w:rsidRPr="00BD1598" w:rsidRDefault="00D8377A" w:rsidP="00D8377A">
            <w:pPr>
              <w:rPr>
                <w:rFonts w:asciiTheme="minorHAnsi" w:hAnsiTheme="minorHAnsi" w:cstheme="minorHAnsi"/>
                <w:sz w:val="22"/>
                <w:szCs w:val="22"/>
              </w:rPr>
            </w:pPr>
          </w:p>
        </w:tc>
        <w:tc>
          <w:tcPr>
            <w:tcW w:w="0" w:type="auto"/>
          </w:tcPr>
          <w:p w14:paraId="45A9C2FF" w14:textId="543AB913"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USA</w:t>
            </w:r>
          </w:p>
          <w:p w14:paraId="1CAA9CE9" w14:textId="77777777" w:rsidR="00D8377A" w:rsidRPr="00BD1598" w:rsidRDefault="00D8377A" w:rsidP="00D8377A">
            <w:pPr>
              <w:rPr>
                <w:rFonts w:asciiTheme="minorHAnsi" w:hAnsiTheme="minorHAnsi" w:cstheme="minorHAnsi"/>
                <w:sz w:val="22"/>
                <w:szCs w:val="22"/>
              </w:rPr>
            </w:pPr>
          </w:p>
          <w:p w14:paraId="1B0DDAE4" w14:textId="58525C2D"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 xml:space="preserve">Large urban school district in Pacific North West </w:t>
            </w:r>
          </w:p>
        </w:tc>
        <w:tc>
          <w:tcPr>
            <w:tcW w:w="0" w:type="auto"/>
          </w:tcPr>
          <w:p w14:paraId="6AA719C4" w14:textId="77777777" w:rsidR="00D8377A" w:rsidRPr="00BD1598" w:rsidRDefault="00D8377A" w:rsidP="00D8377A">
            <w:pPr>
              <w:rPr>
                <w:rFonts w:asciiTheme="minorHAnsi" w:hAnsiTheme="minorHAnsi" w:cstheme="minorHAnsi"/>
                <w:i/>
                <w:sz w:val="22"/>
                <w:szCs w:val="22"/>
              </w:rPr>
            </w:pPr>
            <w:r w:rsidRPr="00BD1598">
              <w:rPr>
                <w:rFonts w:asciiTheme="minorHAnsi" w:hAnsiTheme="minorHAnsi" w:cstheme="minorHAnsi"/>
                <w:i/>
                <w:sz w:val="22"/>
                <w:szCs w:val="22"/>
              </w:rPr>
              <w:t>Full sample</w:t>
            </w:r>
          </w:p>
          <w:p w14:paraId="279451DE"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2 cohorts over five years (241 students in total):</w:t>
            </w:r>
          </w:p>
          <w:p w14:paraId="00156714" w14:textId="77777777" w:rsidR="00D8377A" w:rsidRPr="00BD1598" w:rsidRDefault="00D8377A" w:rsidP="00D8377A">
            <w:pPr>
              <w:rPr>
                <w:rFonts w:asciiTheme="minorHAnsi" w:hAnsiTheme="minorHAnsi" w:cstheme="minorHAnsi"/>
                <w:sz w:val="22"/>
                <w:szCs w:val="22"/>
              </w:rPr>
            </w:pPr>
          </w:p>
          <w:p w14:paraId="50200AEF"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All children entering 1</w:t>
            </w:r>
            <w:r w:rsidRPr="00BD1598">
              <w:rPr>
                <w:rFonts w:asciiTheme="minorHAnsi" w:hAnsiTheme="minorHAnsi" w:cstheme="minorHAnsi"/>
                <w:sz w:val="22"/>
                <w:szCs w:val="22"/>
                <w:vertAlign w:val="superscript"/>
              </w:rPr>
              <w:t>st</w:t>
            </w:r>
            <w:r w:rsidRPr="00BD1598">
              <w:rPr>
                <w:rFonts w:asciiTheme="minorHAnsi" w:hAnsiTheme="minorHAnsi" w:cstheme="minorHAnsi"/>
                <w:sz w:val="22"/>
                <w:szCs w:val="22"/>
              </w:rPr>
              <w:t xml:space="preserve"> or 3</w:t>
            </w:r>
            <w:r w:rsidRPr="00BD1598">
              <w:rPr>
                <w:rFonts w:asciiTheme="minorHAnsi" w:hAnsiTheme="minorHAnsi" w:cstheme="minorHAnsi"/>
                <w:sz w:val="22"/>
                <w:szCs w:val="22"/>
                <w:vertAlign w:val="superscript"/>
              </w:rPr>
              <w:t>rd</w:t>
            </w:r>
            <w:r w:rsidRPr="00BD1598">
              <w:rPr>
                <w:rFonts w:asciiTheme="minorHAnsi" w:hAnsiTheme="minorHAnsi" w:cstheme="minorHAnsi"/>
                <w:sz w:val="22"/>
                <w:szCs w:val="22"/>
              </w:rPr>
              <w:t xml:space="preserve"> grade in 51 local schools invited. Inclusion criteria: based on parental interview/questionnaire: no indication of brain disease, intellectual deficiency, primary language or motor disorders, autism spectrum or other pervasive developmental disorder, diagnosis of severe social emotional disturbance, or neurogenetic disorder associated with abnormal development</w:t>
            </w:r>
          </w:p>
          <w:p w14:paraId="78505428" w14:textId="77777777" w:rsidR="00D8377A" w:rsidRPr="00BD1598" w:rsidRDefault="00D8377A" w:rsidP="00D8377A">
            <w:pPr>
              <w:rPr>
                <w:rFonts w:asciiTheme="minorHAnsi" w:hAnsiTheme="minorHAnsi" w:cstheme="minorHAnsi"/>
                <w:sz w:val="22"/>
                <w:szCs w:val="22"/>
              </w:rPr>
            </w:pPr>
          </w:p>
          <w:p w14:paraId="3CB96822"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Followed for 5 years. 241 students in 1</w:t>
            </w:r>
            <w:r w:rsidRPr="00BD1598">
              <w:rPr>
                <w:rFonts w:asciiTheme="minorHAnsi" w:hAnsiTheme="minorHAnsi" w:cstheme="minorHAnsi"/>
                <w:sz w:val="22"/>
                <w:szCs w:val="22"/>
                <w:vertAlign w:val="superscript"/>
              </w:rPr>
              <w:t>st</w:t>
            </w:r>
            <w:r w:rsidRPr="00BD1598">
              <w:rPr>
                <w:rFonts w:asciiTheme="minorHAnsi" w:hAnsiTheme="minorHAnsi" w:cstheme="minorHAnsi"/>
                <w:sz w:val="22"/>
                <w:szCs w:val="22"/>
              </w:rPr>
              <w:t xml:space="preserve"> year (128 cohort 1; 113 cohort 2), Attrition low (drops to 119 and 106 in each group)</w:t>
            </w:r>
          </w:p>
          <w:p w14:paraId="2FDCC5E1" w14:textId="77777777" w:rsidR="00D8377A" w:rsidRPr="00BD1598" w:rsidRDefault="00D8377A" w:rsidP="00D8377A">
            <w:pPr>
              <w:rPr>
                <w:rFonts w:asciiTheme="minorHAnsi" w:hAnsiTheme="minorHAnsi" w:cstheme="minorHAnsi"/>
                <w:sz w:val="22"/>
                <w:szCs w:val="22"/>
              </w:rPr>
            </w:pPr>
          </w:p>
          <w:p w14:paraId="43A0274C"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 xml:space="preserve">Also analyses for subset of students with learning disabilities in writing (at least 1SD below mean on Verbal IQ test vs. group with matched verbal ability </w:t>
            </w:r>
            <w:proofErr w:type="gramStart"/>
            <w:r w:rsidRPr="00BD1598">
              <w:rPr>
                <w:rFonts w:asciiTheme="minorHAnsi" w:hAnsiTheme="minorHAnsi" w:cstheme="minorHAnsi"/>
                <w:sz w:val="22"/>
                <w:szCs w:val="22"/>
              </w:rPr>
              <w:t>but  significantly</w:t>
            </w:r>
            <w:proofErr w:type="gramEnd"/>
            <w:r w:rsidRPr="00BD1598">
              <w:rPr>
                <w:rFonts w:asciiTheme="minorHAnsi" w:hAnsiTheme="minorHAnsi" w:cstheme="minorHAnsi"/>
                <w:sz w:val="22"/>
                <w:szCs w:val="22"/>
              </w:rPr>
              <w:t xml:space="preserve"> different handwriting/spelling skills</w:t>
            </w:r>
          </w:p>
          <w:p w14:paraId="7210714A" w14:textId="77777777" w:rsidR="00D8377A" w:rsidRPr="00BD1598" w:rsidRDefault="00D8377A" w:rsidP="00D8377A">
            <w:pPr>
              <w:rPr>
                <w:rFonts w:asciiTheme="minorHAnsi" w:hAnsiTheme="minorHAnsi" w:cstheme="minorHAnsi"/>
                <w:sz w:val="22"/>
                <w:szCs w:val="22"/>
              </w:rPr>
            </w:pPr>
          </w:p>
          <w:p w14:paraId="7D930FB3" w14:textId="77777777" w:rsidR="00D8377A" w:rsidRPr="00BD1598" w:rsidRDefault="00D8377A" w:rsidP="00D8377A">
            <w:pPr>
              <w:rPr>
                <w:rFonts w:asciiTheme="minorHAnsi" w:hAnsiTheme="minorHAnsi" w:cstheme="minorHAnsi"/>
                <w:sz w:val="22"/>
                <w:szCs w:val="22"/>
              </w:rPr>
            </w:pPr>
          </w:p>
        </w:tc>
        <w:tc>
          <w:tcPr>
            <w:tcW w:w="0" w:type="auto"/>
          </w:tcPr>
          <w:p w14:paraId="7BD7062F"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Study 1</w:t>
            </w:r>
          </w:p>
          <w:p w14:paraId="03154545"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Cohort 1 1</w:t>
            </w:r>
            <w:r w:rsidRPr="00BD1598">
              <w:rPr>
                <w:rFonts w:asciiTheme="minorHAnsi" w:hAnsiTheme="minorHAnsi" w:cstheme="minorHAnsi"/>
                <w:sz w:val="22"/>
                <w:szCs w:val="22"/>
                <w:vertAlign w:val="superscript"/>
              </w:rPr>
              <w:t>st</w:t>
            </w:r>
            <w:r w:rsidRPr="00BD1598">
              <w:rPr>
                <w:rFonts w:asciiTheme="minorHAnsi" w:hAnsiTheme="minorHAnsi" w:cstheme="minorHAnsi"/>
                <w:sz w:val="22"/>
                <w:szCs w:val="22"/>
              </w:rPr>
              <w:t xml:space="preserve"> grade/Cohort 2 3</w:t>
            </w:r>
            <w:r w:rsidRPr="00BD1598">
              <w:rPr>
                <w:rFonts w:asciiTheme="minorHAnsi" w:hAnsiTheme="minorHAnsi" w:cstheme="minorHAnsi"/>
                <w:sz w:val="22"/>
                <w:szCs w:val="22"/>
                <w:vertAlign w:val="superscript"/>
              </w:rPr>
              <w:t>rd</w:t>
            </w:r>
            <w:r w:rsidRPr="00BD1598">
              <w:rPr>
                <w:rFonts w:asciiTheme="minorHAnsi" w:hAnsiTheme="minorHAnsi" w:cstheme="minorHAnsi"/>
                <w:sz w:val="22"/>
                <w:szCs w:val="22"/>
              </w:rPr>
              <w:t xml:space="preserve"> grade: write one good sentence about ‘My favourite thing at school’</w:t>
            </w:r>
          </w:p>
          <w:p w14:paraId="620F15D9" w14:textId="77777777" w:rsidR="00D8377A" w:rsidRPr="00BD1598" w:rsidRDefault="00D8377A" w:rsidP="00D8377A">
            <w:pPr>
              <w:rPr>
                <w:rFonts w:asciiTheme="minorHAnsi" w:hAnsiTheme="minorHAnsi" w:cstheme="minorHAnsi"/>
                <w:b/>
                <w:sz w:val="22"/>
                <w:szCs w:val="22"/>
              </w:rPr>
            </w:pPr>
          </w:p>
          <w:p w14:paraId="77C5FEFF"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Cohort 2 2</w:t>
            </w:r>
            <w:r w:rsidRPr="00BD1598">
              <w:rPr>
                <w:rFonts w:asciiTheme="minorHAnsi" w:hAnsiTheme="minorHAnsi" w:cstheme="minorHAnsi"/>
                <w:sz w:val="22"/>
                <w:szCs w:val="22"/>
                <w:vertAlign w:val="superscript"/>
              </w:rPr>
              <w:t>nd</w:t>
            </w:r>
            <w:r w:rsidRPr="00BD1598">
              <w:rPr>
                <w:rFonts w:asciiTheme="minorHAnsi" w:hAnsiTheme="minorHAnsi" w:cstheme="minorHAnsi"/>
                <w:sz w:val="22"/>
                <w:szCs w:val="22"/>
              </w:rPr>
              <w:t xml:space="preserve"> grad/Cohort 2 4</w:t>
            </w:r>
            <w:r w:rsidRPr="00BD1598">
              <w:rPr>
                <w:rFonts w:asciiTheme="minorHAnsi" w:hAnsiTheme="minorHAnsi" w:cstheme="minorHAnsi"/>
                <w:sz w:val="22"/>
                <w:szCs w:val="22"/>
                <w:vertAlign w:val="superscript"/>
              </w:rPr>
              <w:t>th</w:t>
            </w:r>
            <w:r w:rsidRPr="00BD1598">
              <w:rPr>
                <w:rFonts w:asciiTheme="minorHAnsi" w:hAnsiTheme="minorHAnsi" w:cstheme="minorHAnsi"/>
                <w:sz w:val="22"/>
                <w:szCs w:val="22"/>
              </w:rPr>
              <w:t xml:space="preserve"> grade: write one good sentence about ‘writing’ </w:t>
            </w:r>
          </w:p>
          <w:p w14:paraId="01D47354" w14:textId="77777777" w:rsidR="00D8377A" w:rsidRPr="00BD1598" w:rsidRDefault="00D8377A" w:rsidP="00D8377A">
            <w:pPr>
              <w:rPr>
                <w:rFonts w:asciiTheme="minorHAnsi" w:hAnsiTheme="minorHAnsi" w:cstheme="minorHAnsi"/>
                <w:sz w:val="22"/>
                <w:szCs w:val="22"/>
              </w:rPr>
            </w:pPr>
          </w:p>
          <w:p w14:paraId="4E590633"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Study 3</w:t>
            </w:r>
          </w:p>
          <w:p w14:paraId="484FC492" w14:textId="77777777" w:rsidR="00D8377A" w:rsidRPr="00BD1598" w:rsidRDefault="00D8377A" w:rsidP="00D8377A">
            <w:pPr>
              <w:rPr>
                <w:rFonts w:asciiTheme="minorHAnsi" w:hAnsiTheme="minorHAnsi" w:cstheme="minorHAnsi"/>
                <w:b/>
                <w:sz w:val="22"/>
                <w:szCs w:val="22"/>
              </w:rPr>
            </w:pPr>
            <w:r w:rsidRPr="00BD1598">
              <w:rPr>
                <w:rFonts w:asciiTheme="minorHAnsi" w:hAnsiTheme="minorHAnsi" w:cstheme="minorHAnsi"/>
                <w:sz w:val="22"/>
                <w:szCs w:val="22"/>
              </w:rPr>
              <w:t>Years 2 &amp; 4 (Cohort 1: 2</w:t>
            </w:r>
            <w:r w:rsidRPr="00BD1598">
              <w:rPr>
                <w:rFonts w:asciiTheme="minorHAnsi" w:hAnsiTheme="minorHAnsi" w:cstheme="minorHAnsi"/>
                <w:sz w:val="22"/>
                <w:szCs w:val="22"/>
                <w:vertAlign w:val="superscript"/>
              </w:rPr>
              <w:t>nd</w:t>
            </w:r>
            <w:r w:rsidRPr="00BD1598">
              <w:rPr>
                <w:rFonts w:asciiTheme="minorHAnsi" w:hAnsiTheme="minorHAnsi" w:cstheme="minorHAnsi"/>
                <w:sz w:val="22"/>
                <w:szCs w:val="22"/>
              </w:rPr>
              <w:t>/4</w:t>
            </w:r>
            <w:r w:rsidRPr="00BD1598">
              <w:rPr>
                <w:rFonts w:asciiTheme="minorHAnsi" w:hAnsiTheme="minorHAnsi" w:cstheme="minorHAnsi"/>
                <w:sz w:val="22"/>
                <w:szCs w:val="22"/>
                <w:vertAlign w:val="superscript"/>
              </w:rPr>
              <w:t>th</w:t>
            </w:r>
            <w:r w:rsidRPr="00BD1598">
              <w:rPr>
                <w:rFonts w:asciiTheme="minorHAnsi" w:hAnsiTheme="minorHAnsi" w:cstheme="minorHAnsi"/>
                <w:sz w:val="22"/>
                <w:szCs w:val="22"/>
              </w:rPr>
              <w:t xml:space="preserve"> grade; Cohort 2: 4th/6</w:t>
            </w:r>
            <w:proofErr w:type="gramStart"/>
            <w:r w:rsidRPr="00BD1598">
              <w:rPr>
                <w:rFonts w:asciiTheme="minorHAnsi" w:hAnsiTheme="minorHAnsi" w:cstheme="minorHAnsi"/>
                <w:sz w:val="22"/>
                <w:szCs w:val="22"/>
              </w:rPr>
              <w:t>th  grade</w:t>
            </w:r>
            <w:proofErr w:type="gramEnd"/>
            <w:r w:rsidRPr="00BD1598">
              <w:rPr>
                <w:rFonts w:asciiTheme="minorHAnsi" w:hAnsiTheme="minorHAnsi" w:cstheme="minorHAnsi"/>
                <w:sz w:val="22"/>
                <w:szCs w:val="22"/>
              </w:rPr>
              <w:t xml:space="preserve">): Sentence and essay tasks as </w:t>
            </w:r>
            <w:proofErr w:type="spellStart"/>
            <w:r w:rsidRPr="00BD1598">
              <w:rPr>
                <w:rFonts w:asciiTheme="minorHAnsi" w:hAnsiTheme="minorHAnsi" w:cstheme="minorHAnsi"/>
                <w:sz w:val="22"/>
                <w:szCs w:val="22"/>
              </w:rPr>
              <w:t>Berninger</w:t>
            </w:r>
            <w:proofErr w:type="spellEnd"/>
            <w:r w:rsidRPr="00BD1598">
              <w:rPr>
                <w:rFonts w:asciiTheme="minorHAnsi" w:hAnsiTheme="minorHAnsi" w:cstheme="minorHAnsi"/>
                <w:sz w:val="22"/>
                <w:szCs w:val="22"/>
              </w:rPr>
              <w:t>, Abbott et al 2009 (both keyboard &amp; pen).</w:t>
            </w:r>
            <w:r w:rsidRPr="00BD1598">
              <w:rPr>
                <w:rFonts w:asciiTheme="minorHAnsi" w:hAnsiTheme="minorHAnsi" w:cstheme="minorHAnsi"/>
                <w:b/>
                <w:sz w:val="22"/>
                <w:szCs w:val="22"/>
              </w:rPr>
              <w:t xml:space="preserve"> </w:t>
            </w:r>
          </w:p>
          <w:p w14:paraId="3734F10D" w14:textId="77777777" w:rsidR="00D8377A" w:rsidRPr="00BD1598" w:rsidRDefault="00D8377A" w:rsidP="00D8377A">
            <w:pPr>
              <w:rPr>
                <w:rFonts w:asciiTheme="minorHAnsi" w:hAnsiTheme="minorHAnsi" w:cstheme="minorHAnsi"/>
                <w:sz w:val="22"/>
                <w:szCs w:val="22"/>
              </w:rPr>
            </w:pPr>
          </w:p>
          <w:p w14:paraId="05105BAA"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 xml:space="preserve">Years 3 &amp; </w:t>
            </w:r>
            <w:proofErr w:type="gramStart"/>
            <w:r w:rsidRPr="00BD1598">
              <w:rPr>
                <w:rFonts w:asciiTheme="minorHAnsi" w:hAnsiTheme="minorHAnsi" w:cstheme="minorHAnsi"/>
                <w:sz w:val="22"/>
                <w:szCs w:val="22"/>
              </w:rPr>
              <w:t>5  (</w:t>
            </w:r>
            <w:proofErr w:type="gramEnd"/>
            <w:r w:rsidRPr="00BD1598">
              <w:rPr>
                <w:rFonts w:asciiTheme="minorHAnsi" w:hAnsiTheme="minorHAnsi" w:cstheme="minorHAnsi"/>
                <w:sz w:val="22"/>
                <w:szCs w:val="22"/>
              </w:rPr>
              <w:t>Cohort 1: 3</w:t>
            </w:r>
            <w:r w:rsidRPr="00BD1598">
              <w:rPr>
                <w:rFonts w:asciiTheme="minorHAnsi" w:hAnsiTheme="minorHAnsi" w:cstheme="minorHAnsi"/>
                <w:sz w:val="22"/>
                <w:szCs w:val="22"/>
                <w:vertAlign w:val="superscript"/>
              </w:rPr>
              <w:t>rd</w:t>
            </w:r>
            <w:r w:rsidRPr="00BD1598">
              <w:rPr>
                <w:rFonts w:asciiTheme="minorHAnsi" w:hAnsiTheme="minorHAnsi" w:cstheme="minorHAnsi"/>
                <w:sz w:val="22"/>
                <w:szCs w:val="22"/>
              </w:rPr>
              <w:t>/5th grade; Cohort 2: 5</w:t>
            </w:r>
            <w:r w:rsidRPr="00BD1598">
              <w:rPr>
                <w:rFonts w:asciiTheme="minorHAnsi" w:hAnsiTheme="minorHAnsi" w:cstheme="minorHAnsi"/>
                <w:sz w:val="22"/>
                <w:szCs w:val="22"/>
                <w:vertAlign w:val="superscript"/>
              </w:rPr>
              <w:t>th</w:t>
            </w:r>
            <w:r w:rsidRPr="00BD1598">
              <w:rPr>
                <w:rFonts w:asciiTheme="minorHAnsi" w:hAnsiTheme="minorHAnsi" w:cstheme="minorHAnsi"/>
                <w:sz w:val="22"/>
                <w:szCs w:val="22"/>
              </w:rPr>
              <w:t xml:space="preserve">/7th  grade): </w:t>
            </w:r>
          </w:p>
          <w:p w14:paraId="5F99375D" w14:textId="77777777" w:rsidR="00D8377A" w:rsidRPr="00BD1598" w:rsidRDefault="00D8377A" w:rsidP="00D8377A">
            <w:pPr>
              <w:rPr>
                <w:rFonts w:asciiTheme="minorHAnsi" w:hAnsiTheme="minorHAnsi" w:cstheme="minorHAnsi"/>
                <w:sz w:val="22"/>
                <w:szCs w:val="22"/>
              </w:rPr>
            </w:pPr>
          </w:p>
          <w:p w14:paraId="13EDC3E1"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Wrote narratives (pen &amp; keyboard). 10 minutes per task:</w:t>
            </w:r>
          </w:p>
          <w:p w14:paraId="23804118"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 xml:space="preserve">Narrative by pen: Children given the topic ‘One day at school a funny or surprising thing happened…’ and were asked to choose funny or surprising and add </w:t>
            </w:r>
            <w:r w:rsidRPr="00BD1598">
              <w:rPr>
                <w:rFonts w:asciiTheme="minorHAnsi" w:hAnsiTheme="minorHAnsi" w:cstheme="minorHAnsi"/>
                <w:sz w:val="22"/>
                <w:szCs w:val="22"/>
              </w:rPr>
              <w:lastRenderedPageBreak/>
              <w:t>sentences to complete the story.</w:t>
            </w:r>
          </w:p>
          <w:p w14:paraId="0A4DEB99"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Narrative by keyboard: Given topic ‘One weekend at home a funny or surprising thing happened…’ and given similar instructions.</w:t>
            </w:r>
          </w:p>
          <w:p w14:paraId="6A53F0B2" w14:textId="77777777" w:rsidR="00D8377A" w:rsidRPr="00BD1598" w:rsidRDefault="00D8377A" w:rsidP="00D8377A">
            <w:pPr>
              <w:rPr>
                <w:rFonts w:asciiTheme="minorHAnsi" w:hAnsiTheme="minorHAnsi" w:cstheme="minorHAnsi"/>
                <w:sz w:val="22"/>
                <w:szCs w:val="22"/>
              </w:rPr>
            </w:pPr>
          </w:p>
          <w:p w14:paraId="3145CBA2"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Wrote sentences:</w:t>
            </w:r>
          </w:p>
          <w:p w14:paraId="5DA1E010"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Pen: write one sentence about ‘My favourite thing at school…’</w:t>
            </w:r>
          </w:p>
          <w:p w14:paraId="261DBA54"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Key: write one sentence about ‘My favourite thing at home…’</w:t>
            </w:r>
          </w:p>
          <w:p w14:paraId="5D81ED4C" w14:textId="77777777" w:rsidR="00D8377A" w:rsidRPr="00BD1598" w:rsidRDefault="00D8377A" w:rsidP="00D8377A">
            <w:pPr>
              <w:rPr>
                <w:rFonts w:asciiTheme="minorHAnsi" w:hAnsiTheme="minorHAnsi" w:cstheme="minorHAnsi"/>
                <w:sz w:val="22"/>
                <w:szCs w:val="22"/>
              </w:rPr>
            </w:pPr>
          </w:p>
          <w:p w14:paraId="5C797312" w14:textId="77777777" w:rsidR="00D8377A" w:rsidRPr="00BD1598" w:rsidRDefault="00D8377A" w:rsidP="00D8377A">
            <w:pPr>
              <w:rPr>
                <w:rFonts w:asciiTheme="minorHAnsi" w:hAnsiTheme="minorHAnsi" w:cstheme="minorHAnsi"/>
                <w:sz w:val="22"/>
                <w:szCs w:val="22"/>
              </w:rPr>
            </w:pPr>
          </w:p>
          <w:p w14:paraId="0DCE530C" w14:textId="77777777" w:rsidR="00D8377A" w:rsidRPr="00BD1598" w:rsidRDefault="00D8377A" w:rsidP="00D8377A">
            <w:pPr>
              <w:rPr>
                <w:rFonts w:asciiTheme="minorHAnsi" w:hAnsiTheme="minorHAnsi" w:cstheme="minorHAnsi"/>
                <w:sz w:val="22"/>
                <w:szCs w:val="22"/>
              </w:rPr>
            </w:pPr>
          </w:p>
        </w:tc>
        <w:tc>
          <w:tcPr>
            <w:tcW w:w="0" w:type="auto"/>
          </w:tcPr>
          <w:p w14:paraId="3F54A124" w14:textId="3A405A0C"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lastRenderedPageBreak/>
              <w:t>Exploratory; narrative</w:t>
            </w:r>
          </w:p>
        </w:tc>
        <w:tc>
          <w:tcPr>
            <w:tcW w:w="0" w:type="auto"/>
          </w:tcPr>
          <w:p w14:paraId="2CB6BB3F" w14:textId="51CB5666"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NA</w:t>
            </w:r>
          </w:p>
        </w:tc>
      </w:tr>
      <w:tr w:rsidR="00D8377A" w:rsidRPr="00BD1598" w14:paraId="5726CB95" w14:textId="77777777" w:rsidTr="00CF5DEB">
        <w:tc>
          <w:tcPr>
            <w:tcW w:w="0" w:type="auto"/>
          </w:tcPr>
          <w:p w14:paraId="5AB08299" w14:textId="77777777" w:rsidR="00D8377A" w:rsidRPr="00BD1598" w:rsidRDefault="00D8377A" w:rsidP="00D8377A">
            <w:pPr>
              <w:rPr>
                <w:rFonts w:asciiTheme="minorHAnsi" w:hAnsiTheme="minorHAnsi" w:cstheme="minorHAnsi"/>
                <w:sz w:val="22"/>
                <w:szCs w:val="22"/>
              </w:rPr>
            </w:pPr>
            <w:proofErr w:type="spellStart"/>
            <w:r w:rsidRPr="00BD1598">
              <w:rPr>
                <w:rFonts w:asciiTheme="minorHAnsi" w:hAnsiTheme="minorHAnsi" w:cstheme="minorHAnsi"/>
                <w:sz w:val="22"/>
                <w:szCs w:val="22"/>
              </w:rPr>
              <w:t>Berse</w:t>
            </w:r>
            <w:proofErr w:type="spellEnd"/>
            <w:r w:rsidRPr="00BD1598">
              <w:rPr>
                <w:rFonts w:asciiTheme="minorHAnsi" w:hAnsiTheme="minorHAnsi" w:cstheme="minorHAnsi"/>
                <w:sz w:val="22"/>
                <w:szCs w:val="22"/>
              </w:rPr>
              <w:t xml:space="preserve"> </w:t>
            </w:r>
          </w:p>
        </w:tc>
        <w:tc>
          <w:tcPr>
            <w:tcW w:w="0" w:type="auto"/>
          </w:tcPr>
          <w:p w14:paraId="408F1C65"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1974</w:t>
            </w:r>
          </w:p>
        </w:tc>
        <w:tc>
          <w:tcPr>
            <w:tcW w:w="0" w:type="auto"/>
          </w:tcPr>
          <w:p w14:paraId="2930D252" w14:textId="656C911E"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noProof/>
                <w:sz w:val="22"/>
                <w:szCs w:val="22"/>
              </w:rPr>
              <w:t xml:space="preserve">Berse, P. (1974). Criteria for the assessment of pupils' compositions. </w:t>
            </w:r>
            <w:r w:rsidRPr="00BD1598">
              <w:rPr>
                <w:rFonts w:asciiTheme="minorHAnsi" w:hAnsiTheme="minorHAnsi" w:cstheme="minorHAnsi"/>
                <w:i/>
                <w:noProof/>
                <w:sz w:val="22"/>
                <w:szCs w:val="22"/>
              </w:rPr>
              <w:t>Educational Research, 17</w:t>
            </w:r>
            <w:r w:rsidRPr="00BD1598">
              <w:rPr>
                <w:rFonts w:asciiTheme="minorHAnsi" w:hAnsiTheme="minorHAnsi" w:cstheme="minorHAnsi"/>
                <w:noProof/>
                <w:sz w:val="22"/>
                <w:szCs w:val="22"/>
              </w:rPr>
              <w:t>(1), 54-61.</w:t>
            </w:r>
          </w:p>
        </w:tc>
        <w:tc>
          <w:tcPr>
            <w:tcW w:w="0" w:type="auto"/>
          </w:tcPr>
          <w:p w14:paraId="18867FAF" w14:textId="545A59B8"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USA</w:t>
            </w:r>
          </w:p>
          <w:p w14:paraId="4D412F59" w14:textId="7ADD153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7 x primary schools; wide geographical area</w:t>
            </w:r>
          </w:p>
        </w:tc>
        <w:tc>
          <w:tcPr>
            <w:tcW w:w="0" w:type="auto"/>
          </w:tcPr>
          <w:p w14:paraId="58C24F4F" w14:textId="0218F504"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233 x grade 4 (age 10-11)</w:t>
            </w:r>
          </w:p>
        </w:tc>
        <w:tc>
          <w:tcPr>
            <w:tcW w:w="0" w:type="auto"/>
          </w:tcPr>
          <w:p w14:paraId="21A9F8B5" w14:textId="7BFFC415"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Handwritten.</w:t>
            </w:r>
          </w:p>
          <w:p w14:paraId="08E91057" w14:textId="58AC771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Classroom setting; administered by class teacher; each student produced one text (one with tape prompt, one with title prompt)</w:t>
            </w:r>
          </w:p>
          <w:p w14:paraId="3455C8B6" w14:textId="702499F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Timing not specified</w:t>
            </w:r>
          </w:p>
        </w:tc>
        <w:tc>
          <w:tcPr>
            <w:tcW w:w="0" w:type="auto"/>
          </w:tcPr>
          <w:p w14:paraId="5A01AC4E" w14:textId="3457DF0C"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Imaginative</w:t>
            </w:r>
          </w:p>
        </w:tc>
        <w:tc>
          <w:tcPr>
            <w:tcW w:w="0" w:type="auto"/>
          </w:tcPr>
          <w:p w14:paraId="0D3C2367" w14:textId="1E1DFFA8" w:rsidR="00D8377A" w:rsidRPr="00BD1598" w:rsidRDefault="000A50A6" w:rsidP="00D8377A">
            <w:pPr>
              <w:rPr>
                <w:rFonts w:asciiTheme="minorHAnsi" w:hAnsiTheme="minorHAnsi" w:cstheme="minorHAnsi"/>
                <w:sz w:val="22"/>
                <w:szCs w:val="22"/>
              </w:rPr>
            </w:pPr>
            <w:r>
              <w:rPr>
                <w:rFonts w:asciiTheme="minorHAnsi" w:hAnsiTheme="minorHAnsi" w:cstheme="minorHAnsi"/>
                <w:sz w:val="22"/>
                <w:szCs w:val="22"/>
              </w:rPr>
              <w:t xml:space="preserve">5-point scale evaluating </w:t>
            </w:r>
            <w:r w:rsidR="007909CE">
              <w:rPr>
                <w:rFonts w:asciiTheme="minorHAnsi" w:hAnsiTheme="minorHAnsi" w:cstheme="minorHAnsi"/>
                <w:sz w:val="22"/>
                <w:szCs w:val="22"/>
              </w:rPr>
              <w:t>'internal cohesion and organic development' of the text.</w:t>
            </w:r>
          </w:p>
        </w:tc>
      </w:tr>
      <w:tr w:rsidR="00D8377A" w:rsidRPr="00BD1598" w14:paraId="521022B0" w14:textId="77777777" w:rsidTr="00CF5DEB">
        <w:tc>
          <w:tcPr>
            <w:tcW w:w="0" w:type="auto"/>
          </w:tcPr>
          <w:p w14:paraId="065CF091"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 xml:space="preserve">Blatchford </w:t>
            </w:r>
          </w:p>
        </w:tc>
        <w:tc>
          <w:tcPr>
            <w:tcW w:w="0" w:type="auto"/>
          </w:tcPr>
          <w:p w14:paraId="3685B18F"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1991</w:t>
            </w:r>
          </w:p>
        </w:tc>
        <w:tc>
          <w:tcPr>
            <w:tcW w:w="0" w:type="auto"/>
          </w:tcPr>
          <w:p w14:paraId="13EA9B7D" w14:textId="02803F99"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noProof/>
                <w:sz w:val="22"/>
                <w:szCs w:val="22"/>
              </w:rPr>
              <w:t xml:space="preserve">Blatchford, P. (1991). Children's writing at 7 years: Associations with handwriting on school entry and pre-school factors. </w:t>
            </w:r>
            <w:r w:rsidRPr="00BD1598">
              <w:rPr>
                <w:rFonts w:asciiTheme="minorHAnsi" w:hAnsiTheme="minorHAnsi" w:cstheme="minorHAnsi"/>
                <w:i/>
                <w:noProof/>
                <w:sz w:val="22"/>
                <w:szCs w:val="22"/>
              </w:rPr>
              <w:t>British Journal of Edcucational Psychology, 61</w:t>
            </w:r>
            <w:r w:rsidRPr="00BD1598">
              <w:rPr>
                <w:rFonts w:asciiTheme="minorHAnsi" w:hAnsiTheme="minorHAnsi" w:cstheme="minorHAnsi"/>
                <w:noProof/>
                <w:sz w:val="22"/>
                <w:szCs w:val="22"/>
              </w:rPr>
              <w:t>, 73-84.</w:t>
            </w:r>
          </w:p>
        </w:tc>
        <w:tc>
          <w:tcPr>
            <w:tcW w:w="0" w:type="auto"/>
          </w:tcPr>
          <w:p w14:paraId="30857588" w14:textId="6EDC4908"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UK</w:t>
            </w:r>
          </w:p>
          <w:p w14:paraId="41F98E58" w14:textId="0AFA9F54"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33 x infant schools; inner London</w:t>
            </w:r>
          </w:p>
        </w:tc>
        <w:tc>
          <w:tcPr>
            <w:tcW w:w="0" w:type="auto"/>
          </w:tcPr>
          <w:p w14:paraId="1DD6A62E" w14:textId="127C5653"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331 x year 2 (mean age 7;6)</w:t>
            </w:r>
          </w:p>
        </w:tc>
        <w:tc>
          <w:tcPr>
            <w:tcW w:w="0" w:type="auto"/>
          </w:tcPr>
          <w:p w14:paraId="41B5F99C" w14:textId="1E124B99"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Handwritten.</w:t>
            </w:r>
          </w:p>
          <w:p w14:paraId="704ECC02" w14:textId="3EEAEAB3"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 xml:space="preserve">School setting; each student produced one </w:t>
            </w:r>
            <w:proofErr w:type="spellStart"/>
            <w:r w:rsidRPr="00BD1598">
              <w:rPr>
                <w:rFonts w:asciiTheme="minorHAnsi" w:hAnsiTheme="minorHAnsi" w:cstheme="minorHAnsi"/>
                <w:sz w:val="22"/>
                <w:szCs w:val="22"/>
              </w:rPr>
              <w:t>monologic</w:t>
            </w:r>
            <w:proofErr w:type="spellEnd"/>
            <w:r w:rsidRPr="00BD1598">
              <w:rPr>
                <w:rFonts w:asciiTheme="minorHAnsi" w:hAnsiTheme="minorHAnsi" w:cstheme="minorHAnsi"/>
                <w:sz w:val="22"/>
                <w:szCs w:val="22"/>
              </w:rPr>
              <w:t xml:space="preserve"> "text" requiring them to recount and finish a story read to them by a teacher (each student also produced one set of sentences describing a set of pictures).</w:t>
            </w:r>
          </w:p>
          <w:p w14:paraId="1B26021C" w14:textId="553A9EC1"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Maximum 60 mins writing time for story text.</w:t>
            </w:r>
          </w:p>
        </w:tc>
        <w:tc>
          <w:tcPr>
            <w:tcW w:w="0" w:type="auto"/>
          </w:tcPr>
          <w:p w14:paraId="1C2BB3E1" w14:textId="65DFC41E"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Story</w:t>
            </w:r>
          </w:p>
        </w:tc>
        <w:tc>
          <w:tcPr>
            <w:tcW w:w="0" w:type="auto"/>
          </w:tcPr>
          <w:p w14:paraId="53A0920F" w14:textId="08540BDB"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 xml:space="preserve">Scored by two </w:t>
            </w:r>
            <w:proofErr w:type="spellStart"/>
            <w:r w:rsidRPr="00BD1598">
              <w:rPr>
                <w:rFonts w:asciiTheme="minorHAnsi" w:hAnsiTheme="minorHAnsi" w:cstheme="minorHAnsi"/>
                <w:sz w:val="22"/>
                <w:szCs w:val="22"/>
              </w:rPr>
              <w:t>raters</w:t>
            </w:r>
            <w:proofErr w:type="spellEnd"/>
            <w:r w:rsidRPr="00BD1598">
              <w:rPr>
                <w:rFonts w:asciiTheme="minorHAnsi" w:hAnsiTheme="minorHAnsi" w:cstheme="minorHAnsi"/>
                <w:sz w:val="22"/>
                <w:szCs w:val="22"/>
              </w:rPr>
              <w:t>. Sum of 5 point analytic scales for cohesion; complexity; creativity; sense of personality; sense of flair; appropriateness: retelling; appropriateness: finishing. IRR.89</w:t>
            </w:r>
          </w:p>
        </w:tc>
      </w:tr>
      <w:tr w:rsidR="00D8377A" w:rsidRPr="00BD1598" w14:paraId="74253E68" w14:textId="7B17DE2D" w:rsidTr="00CF5DEB">
        <w:tc>
          <w:tcPr>
            <w:tcW w:w="0" w:type="auto"/>
          </w:tcPr>
          <w:p w14:paraId="7A8818B6" w14:textId="46956200"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Blount, Johnson &amp; Fredrick</w:t>
            </w:r>
          </w:p>
        </w:tc>
        <w:tc>
          <w:tcPr>
            <w:tcW w:w="0" w:type="auto"/>
          </w:tcPr>
          <w:p w14:paraId="5228FE65" w14:textId="6C879FBD"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1969</w:t>
            </w:r>
          </w:p>
        </w:tc>
        <w:tc>
          <w:tcPr>
            <w:tcW w:w="0" w:type="auto"/>
          </w:tcPr>
          <w:p w14:paraId="6D849093" w14:textId="77777777" w:rsidR="00D8377A" w:rsidRPr="00BD1598" w:rsidRDefault="00D8377A" w:rsidP="00D8377A">
            <w:pPr>
              <w:pStyle w:val="EndNoteBibliography"/>
              <w:rPr>
                <w:rFonts w:asciiTheme="minorHAnsi" w:hAnsiTheme="minorHAnsi" w:cstheme="minorHAnsi"/>
                <w:noProof/>
                <w:sz w:val="22"/>
                <w:szCs w:val="22"/>
              </w:rPr>
            </w:pPr>
            <w:r w:rsidRPr="00BD1598">
              <w:rPr>
                <w:rFonts w:asciiTheme="minorHAnsi" w:hAnsiTheme="minorHAnsi" w:cstheme="minorHAnsi"/>
                <w:noProof/>
                <w:sz w:val="22"/>
                <w:szCs w:val="22"/>
              </w:rPr>
              <w:t xml:space="preserve">Blount, N. S., Johnson, S. L., &amp; Fredrick, W. C. (1969). </w:t>
            </w:r>
            <w:r w:rsidRPr="00BD1598">
              <w:rPr>
                <w:rFonts w:asciiTheme="minorHAnsi" w:hAnsiTheme="minorHAnsi" w:cstheme="minorHAnsi"/>
                <w:i/>
                <w:noProof/>
                <w:sz w:val="22"/>
                <w:szCs w:val="22"/>
              </w:rPr>
              <w:t>A comparison of the writing of eighth- and twelfth-grade students</w:t>
            </w:r>
            <w:r w:rsidRPr="00BD1598">
              <w:rPr>
                <w:rFonts w:asciiTheme="minorHAnsi" w:hAnsiTheme="minorHAnsi" w:cstheme="minorHAnsi"/>
                <w:noProof/>
                <w:sz w:val="22"/>
                <w:szCs w:val="22"/>
              </w:rPr>
              <w:t xml:space="preserve">. Madison, Wisconsin: </w:t>
            </w:r>
            <w:r w:rsidRPr="00BD1598">
              <w:rPr>
                <w:rFonts w:asciiTheme="minorHAnsi" w:hAnsiTheme="minorHAnsi" w:cstheme="minorHAnsi"/>
                <w:noProof/>
                <w:sz w:val="22"/>
                <w:szCs w:val="22"/>
              </w:rPr>
              <w:lastRenderedPageBreak/>
              <w:t>Wilsconsin Research and Development Center for Cognitive Learning, The University of Wisconsin.</w:t>
            </w:r>
          </w:p>
          <w:p w14:paraId="23D2D2CE" w14:textId="77777777" w:rsidR="00D8377A" w:rsidRPr="00BD1598" w:rsidRDefault="00D8377A" w:rsidP="00D8377A">
            <w:pPr>
              <w:rPr>
                <w:rFonts w:asciiTheme="minorHAnsi" w:hAnsiTheme="minorHAnsi" w:cstheme="minorHAnsi"/>
                <w:sz w:val="22"/>
                <w:szCs w:val="22"/>
              </w:rPr>
            </w:pPr>
          </w:p>
        </w:tc>
        <w:tc>
          <w:tcPr>
            <w:tcW w:w="0" w:type="auto"/>
          </w:tcPr>
          <w:p w14:paraId="2A08187D" w14:textId="2B137095"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lastRenderedPageBreak/>
              <w:t>USA</w:t>
            </w:r>
          </w:p>
          <w:p w14:paraId="13A02C95"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 xml:space="preserve">2 schools in </w:t>
            </w:r>
            <w:proofErr w:type="spellStart"/>
            <w:r w:rsidRPr="00BD1598">
              <w:rPr>
                <w:rFonts w:asciiTheme="minorHAnsi" w:hAnsiTheme="minorHAnsi" w:cstheme="minorHAnsi"/>
                <w:sz w:val="22"/>
                <w:szCs w:val="22"/>
              </w:rPr>
              <w:t>Mantiwoc</w:t>
            </w:r>
            <w:proofErr w:type="spellEnd"/>
            <w:r w:rsidRPr="00BD1598">
              <w:rPr>
                <w:rFonts w:asciiTheme="minorHAnsi" w:hAnsiTheme="minorHAnsi" w:cstheme="minorHAnsi"/>
                <w:sz w:val="22"/>
                <w:szCs w:val="22"/>
              </w:rPr>
              <w:t>, Wisconsin</w:t>
            </w:r>
          </w:p>
          <w:p w14:paraId="09B44156" w14:textId="77777777" w:rsidR="00D8377A" w:rsidRPr="00BD1598" w:rsidRDefault="00D8377A" w:rsidP="00D8377A">
            <w:pPr>
              <w:rPr>
                <w:rFonts w:asciiTheme="minorHAnsi" w:hAnsiTheme="minorHAnsi" w:cstheme="minorHAnsi"/>
                <w:sz w:val="22"/>
                <w:szCs w:val="22"/>
              </w:rPr>
            </w:pPr>
          </w:p>
        </w:tc>
        <w:tc>
          <w:tcPr>
            <w:tcW w:w="0" w:type="auto"/>
          </w:tcPr>
          <w:p w14:paraId="02DB1A50"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32 x grade 8 (13-14)</w:t>
            </w:r>
          </w:p>
          <w:p w14:paraId="2A8D1BCC"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32 x grade 12 (17-18)</w:t>
            </w:r>
          </w:p>
          <w:p w14:paraId="633B2F25" w14:textId="77777777" w:rsidR="00D8377A" w:rsidRPr="00BD1598" w:rsidRDefault="00D8377A" w:rsidP="00D8377A">
            <w:pPr>
              <w:rPr>
                <w:rFonts w:asciiTheme="minorHAnsi" w:hAnsiTheme="minorHAnsi" w:cstheme="minorHAnsi"/>
                <w:sz w:val="22"/>
                <w:szCs w:val="22"/>
              </w:rPr>
            </w:pPr>
          </w:p>
        </w:tc>
        <w:tc>
          <w:tcPr>
            <w:tcW w:w="0" w:type="auto"/>
          </w:tcPr>
          <w:p w14:paraId="02702573" w14:textId="77777777" w:rsidR="00D8377A" w:rsidRPr="00BD1598" w:rsidRDefault="00D8377A" w:rsidP="00D8377A">
            <w:pPr>
              <w:rPr>
                <w:rFonts w:asciiTheme="minorHAnsi" w:hAnsiTheme="minorHAnsi" w:cstheme="minorHAnsi"/>
                <w:sz w:val="22"/>
                <w:szCs w:val="22"/>
              </w:rPr>
            </w:pPr>
            <w:proofErr w:type="gramStart"/>
            <w:r w:rsidRPr="00BD1598">
              <w:rPr>
                <w:rFonts w:asciiTheme="minorHAnsi" w:hAnsiTheme="minorHAnsi" w:cstheme="minorHAnsi"/>
                <w:sz w:val="22"/>
                <w:szCs w:val="22"/>
              </w:rPr>
              <w:t>1000 word</w:t>
            </w:r>
            <w:proofErr w:type="gramEnd"/>
            <w:r w:rsidRPr="00BD1598">
              <w:rPr>
                <w:rFonts w:asciiTheme="minorHAnsi" w:hAnsiTheme="minorHAnsi" w:cstheme="minorHAnsi"/>
                <w:sz w:val="22"/>
                <w:szCs w:val="22"/>
              </w:rPr>
              <w:t xml:space="preserve"> compositions (separate pieces summing to 1000 words), part of regular </w:t>
            </w:r>
            <w:r w:rsidRPr="00BD1598">
              <w:rPr>
                <w:rFonts w:asciiTheme="minorHAnsi" w:hAnsiTheme="minorHAnsi" w:cstheme="minorHAnsi"/>
                <w:sz w:val="22"/>
                <w:szCs w:val="22"/>
              </w:rPr>
              <w:lastRenderedPageBreak/>
              <w:t xml:space="preserve">class assignment. Topics determined by teachers and students. Collected over several months. </w:t>
            </w:r>
          </w:p>
          <w:p w14:paraId="708C9367" w14:textId="77777777" w:rsidR="00D8377A" w:rsidRPr="00BD1598" w:rsidRDefault="00D8377A" w:rsidP="00D8377A">
            <w:pPr>
              <w:rPr>
                <w:rFonts w:asciiTheme="minorHAnsi" w:hAnsiTheme="minorHAnsi" w:cstheme="minorHAnsi"/>
                <w:sz w:val="22"/>
                <w:szCs w:val="22"/>
              </w:rPr>
            </w:pPr>
          </w:p>
        </w:tc>
        <w:tc>
          <w:tcPr>
            <w:tcW w:w="0" w:type="auto"/>
          </w:tcPr>
          <w:p w14:paraId="5BFFC503" w14:textId="23596A12"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lastRenderedPageBreak/>
              <w:t>Not specified</w:t>
            </w:r>
          </w:p>
        </w:tc>
        <w:tc>
          <w:tcPr>
            <w:tcW w:w="0" w:type="auto"/>
          </w:tcPr>
          <w:p w14:paraId="7E35E1D2" w14:textId="3846FE59"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NA</w:t>
            </w:r>
          </w:p>
        </w:tc>
      </w:tr>
      <w:tr w:rsidR="00D8377A" w:rsidRPr="00BD1598" w14:paraId="1EA56270" w14:textId="77777777" w:rsidTr="00CF5DEB">
        <w:trPr>
          <w:trHeight w:val="2463"/>
        </w:trPr>
        <w:tc>
          <w:tcPr>
            <w:tcW w:w="0" w:type="auto"/>
          </w:tcPr>
          <w:p w14:paraId="500FA097"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 xml:space="preserve">Bourke &amp; Adams </w:t>
            </w:r>
          </w:p>
        </w:tc>
        <w:tc>
          <w:tcPr>
            <w:tcW w:w="0" w:type="auto"/>
          </w:tcPr>
          <w:p w14:paraId="029094DB"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2003</w:t>
            </w:r>
          </w:p>
        </w:tc>
        <w:tc>
          <w:tcPr>
            <w:tcW w:w="0" w:type="auto"/>
          </w:tcPr>
          <w:p w14:paraId="562CF42F" w14:textId="34C77A9F"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noProof/>
                <w:sz w:val="22"/>
                <w:szCs w:val="22"/>
              </w:rPr>
              <w:t xml:space="preserve">Bourke, L., &amp; Adams, A.-M. (2003). The relationship between working memory and early writing assessed at the word, sentence and text level. </w:t>
            </w:r>
            <w:r w:rsidRPr="00BD1598">
              <w:rPr>
                <w:rFonts w:asciiTheme="minorHAnsi" w:hAnsiTheme="minorHAnsi" w:cstheme="minorHAnsi"/>
                <w:i/>
                <w:noProof/>
                <w:sz w:val="22"/>
                <w:szCs w:val="22"/>
              </w:rPr>
              <w:t>Educational and Child Psychology, 20</w:t>
            </w:r>
            <w:r w:rsidRPr="00BD1598">
              <w:rPr>
                <w:rFonts w:asciiTheme="minorHAnsi" w:hAnsiTheme="minorHAnsi" w:cstheme="minorHAnsi"/>
                <w:noProof/>
                <w:sz w:val="22"/>
                <w:szCs w:val="22"/>
              </w:rPr>
              <w:t>(3), 19-36.</w:t>
            </w:r>
          </w:p>
        </w:tc>
        <w:tc>
          <w:tcPr>
            <w:tcW w:w="0" w:type="auto"/>
          </w:tcPr>
          <w:p w14:paraId="09A09ADA" w14:textId="6EB2A33B"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UK</w:t>
            </w:r>
          </w:p>
          <w:p w14:paraId="7FAB3A6B" w14:textId="71615D2E"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Schools in Liverpool</w:t>
            </w:r>
          </w:p>
        </w:tc>
        <w:tc>
          <w:tcPr>
            <w:tcW w:w="0" w:type="auto"/>
          </w:tcPr>
          <w:p w14:paraId="3BF143AC"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 xml:space="preserve">60 x children selected from larger sample based on spread of phonological memory and IQ scores. Mean age 6;11. </w:t>
            </w:r>
          </w:p>
          <w:p w14:paraId="66ED2929" w14:textId="31BDE202"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32 females, 28 males</w:t>
            </w:r>
          </w:p>
        </w:tc>
        <w:tc>
          <w:tcPr>
            <w:tcW w:w="0" w:type="auto"/>
          </w:tcPr>
          <w:p w14:paraId="55230B9B"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Handwritten.</w:t>
            </w:r>
          </w:p>
          <w:p w14:paraId="3E47AB45" w14:textId="5E82528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Unspecified setting.</w:t>
            </w:r>
          </w:p>
          <w:p w14:paraId="1152CBE7" w14:textId="14E24B81"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Children write based on one of two sets of pictures: a visit to the doctor; a birthday party.</w:t>
            </w:r>
          </w:p>
          <w:p w14:paraId="44511189" w14:textId="30651710"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 xml:space="preserve">No time </w:t>
            </w:r>
            <w:proofErr w:type="gramStart"/>
            <w:r w:rsidRPr="00BD1598">
              <w:rPr>
                <w:rFonts w:asciiTheme="minorHAnsi" w:hAnsiTheme="minorHAnsi" w:cstheme="minorHAnsi"/>
                <w:sz w:val="22"/>
                <w:szCs w:val="22"/>
              </w:rPr>
              <w:t>limit</w:t>
            </w:r>
            <w:proofErr w:type="gramEnd"/>
            <w:r w:rsidRPr="00BD1598">
              <w:rPr>
                <w:rFonts w:asciiTheme="minorHAnsi" w:hAnsiTheme="minorHAnsi" w:cstheme="minorHAnsi"/>
                <w:sz w:val="22"/>
                <w:szCs w:val="22"/>
              </w:rPr>
              <w:t>.</w:t>
            </w:r>
          </w:p>
        </w:tc>
        <w:tc>
          <w:tcPr>
            <w:tcW w:w="0" w:type="auto"/>
          </w:tcPr>
          <w:p w14:paraId="751A7D86" w14:textId="015BEAB4"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Story</w:t>
            </w:r>
          </w:p>
        </w:tc>
        <w:tc>
          <w:tcPr>
            <w:tcW w:w="0" w:type="auto"/>
          </w:tcPr>
          <w:p w14:paraId="144E65D5" w14:textId="227A2BF8"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Holistic 6-point scale, based on National Curriculum Key Stage 1 performance criteria</w:t>
            </w:r>
          </w:p>
        </w:tc>
      </w:tr>
      <w:tr w:rsidR="00D8377A" w:rsidRPr="00BD1598" w14:paraId="5D3EF6D6" w14:textId="77777777" w:rsidTr="00CF5DEB">
        <w:tc>
          <w:tcPr>
            <w:tcW w:w="0" w:type="auto"/>
          </w:tcPr>
          <w:p w14:paraId="5ED830DA" w14:textId="6382F25B"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Bourke &amp; Adams</w:t>
            </w:r>
          </w:p>
        </w:tc>
        <w:tc>
          <w:tcPr>
            <w:tcW w:w="0" w:type="auto"/>
          </w:tcPr>
          <w:p w14:paraId="26D70B5D" w14:textId="31988133"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2011</w:t>
            </w:r>
          </w:p>
        </w:tc>
        <w:tc>
          <w:tcPr>
            <w:tcW w:w="0" w:type="auto"/>
          </w:tcPr>
          <w:p w14:paraId="6CB07DEB" w14:textId="40E33F10"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noProof/>
                <w:sz w:val="22"/>
                <w:szCs w:val="22"/>
              </w:rPr>
              <w:t xml:space="preserve">Bourke, L., &amp; Adams, A.-M. (2011). Is it differences in language skills and working memory that account for girls being better at writing than boys. </w:t>
            </w:r>
            <w:r w:rsidRPr="00BD1598">
              <w:rPr>
                <w:rFonts w:asciiTheme="minorHAnsi" w:hAnsiTheme="minorHAnsi" w:cstheme="minorHAnsi"/>
                <w:i/>
                <w:noProof/>
                <w:sz w:val="22"/>
                <w:szCs w:val="22"/>
              </w:rPr>
              <w:t>Journal of Writing Research, 3</w:t>
            </w:r>
            <w:r w:rsidRPr="00BD1598">
              <w:rPr>
                <w:rFonts w:asciiTheme="minorHAnsi" w:hAnsiTheme="minorHAnsi" w:cstheme="minorHAnsi"/>
                <w:noProof/>
                <w:sz w:val="22"/>
                <w:szCs w:val="22"/>
              </w:rPr>
              <w:t>(3), 249-277.</w:t>
            </w:r>
          </w:p>
        </w:tc>
        <w:tc>
          <w:tcPr>
            <w:tcW w:w="0" w:type="auto"/>
          </w:tcPr>
          <w:p w14:paraId="24EF47A2" w14:textId="3D2918FD"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UK</w:t>
            </w:r>
          </w:p>
          <w:p w14:paraId="22DBC568" w14:textId="0A9BE9D2"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4 x schools in Liverpool, low to high SES</w:t>
            </w:r>
          </w:p>
        </w:tc>
        <w:tc>
          <w:tcPr>
            <w:tcW w:w="0" w:type="auto"/>
          </w:tcPr>
          <w:p w14:paraId="0B35CA97" w14:textId="5C9431A7" w:rsidR="00D8377A" w:rsidRPr="00BD1598" w:rsidRDefault="00D8377A" w:rsidP="00D8377A">
            <w:pPr>
              <w:rPr>
                <w:rFonts w:asciiTheme="minorHAnsi" w:hAnsiTheme="minorHAnsi" w:cstheme="minorHAnsi"/>
                <w:sz w:val="22"/>
                <w:szCs w:val="22"/>
              </w:rPr>
            </w:pPr>
            <w:proofErr w:type="gramStart"/>
            <w:r w:rsidRPr="00BD1598">
              <w:rPr>
                <w:rFonts w:asciiTheme="minorHAnsi" w:hAnsiTheme="minorHAnsi" w:cstheme="minorHAnsi"/>
                <w:sz w:val="22"/>
                <w:szCs w:val="22"/>
              </w:rPr>
              <w:t>67  x</w:t>
            </w:r>
            <w:proofErr w:type="gramEnd"/>
            <w:r w:rsidRPr="00BD1598">
              <w:rPr>
                <w:rFonts w:asciiTheme="minorHAnsi" w:hAnsiTheme="minorHAnsi" w:cstheme="minorHAnsi"/>
                <w:sz w:val="22"/>
                <w:szCs w:val="22"/>
              </w:rPr>
              <w:t xml:space="preserve"> reception year students. Mean age 4;9.</w:t>
            </w:r>
          </w:p>
          <w:p w14:paraId="410F6933" w14:textId="5553CEEA"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 xml:space="preserve">36 females; 31 males </w:t>
            </w:r>
          </w:p>
        </w:tc>
        <w:tc>
          <w:tcPr>
            <w:tcW w:w="0" w:type="auto"/>
          </w:tcPr>
          <w:p w14:paraId="35665646"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Handwritten.</w:t>
            </w:r>
          </w:p>
          <w:p w14:paraId="0B7C0A76"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Administered by researcher.</w:t>
            </w:r>
          </w:p>
          <w:p w14:paraId="69C2B28D"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Story based on a set of four pictures.</w:t>
            </w:r>
          </w:p>
          <w:p w14:paraId="4A774C75" w14:textId="1BB6D186"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 xml:space="preserve">No time </w:t>
            </w:r>
            <w:proofErr w:type="gramStart"/>
            <w:r w:rsidRPr="00BD1598">
              <w:rPr>
                <w:rFonts w:asciiTheme="minorHAnsi" w:hAnsiTheme="minorHAnsi" w:cstheme="minorHAnsi"/>
                <w:sz w:val="22"/>
                <w:szCs w:val="22"/>
              </w:rPr>
              <w:t>limit</w:t>
            </w:r>
            <w:proofErr w:type="gramEnd"/>
            <w:r w:rsidRPr="00BD1598">
              <w:rPr>
                <w:rFonts w:asciiTheme="minorHAnsi" w:hAnsiTheme="minorHAnsi" w:cstheme="minorHAnsi"/>
                <w:sz w:val="22"/>
                <w:szCs w:val="22"/>
              </w:rPr>
              <w:t>.</w:t>
            </w:r>
          </w:p>
        </w:tc>
        <w:tc>
          <w:tcPr>
            <w:tcW w:w="0" w:type="auto"/>
          </w:tcPr>
          <w:p w14:paraId="5DBCF427" w14:textId="4F90C20B"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Story</w:t>
            </w:r>
          </w:p>
        </w:tc>
        <w:tc>
          <w:tcPr>
            <w:tcW w:w="0" w:type="auto"/>
          </w:tcPr>
          <w:p w14:paraId="34EF593B" w14:textId="58C5E855"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Holistic 9-point scale (Early Years Foundation Stage Profile)</w:t>
            </w:r>
          </w:p>
        </w:tc>
      </w:tr>
      <w:tr w:rsidR="00D8377A" w:rsidRPr="00BD1598" w14:paraId="1ED77083" w14:textId="77777777" w:rsidTr="00CF5DEB">
        <w:trPr>
          <w:trHeight w:val="2352"/>
        </w:trPr>
        <w:tc>
          <w:tcPr>
            <w:tcW w:w="0" w:type="auto"/>
          </w:tcPr>
          <w:p w14:paraId="49BE3628" w14:textId="6D48C4E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 xml:space="preserve">Cameron et al </w:t>
            </w:r>
          </w:p>
        </w:tc>
        <w:tc>
          <w:tcPr>
            <w:tcW w:w="0" w:type="auto"/>
          </w:tcPr>
          <w:p w14:paraId="213083B6"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1995</w:t>
            </w:r>
          </w:p>
        </w:tc>
        <w:tc>
          <w:tcPr>
            <w:tcW w:w="0" w:type="auto"/>
          </w:tcPr>
          <w:p w14:paraId="64B2660A" w14:textId="07B98B1E"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noProof/>
                <w:sz w:val="22"/>
                <w:szCs w:val="22"/>
              </w:rPr>
              <w:t xml:space="preserve">Cameron, C. A., Lee, K., Webster, S., Munro, K., Hunt, A. K., &amp; Linton, M. J. (1995). Text cohesion in children's narrative writing. </w:t>
            </w:r>
            <w:r w:rsidRPr="00BD1598">
              <w:rPr>
                <w:rFonts w:asciiTheme="minorHAnsi" w:hAnsiTheme="minorHAnsi" w:cstheme="minorHAnsi"/>
                <w:i/>
                <w:noProof/>
                <w:sz w:val="22"/>
                <w:szCs w:val="22"/>
              </w:rPr>
              <w:t>Applied Psycholinguistics, 16</w:t>
            </w:r>
            <w:r w:rsidRPr="00BD1598">
              <w:rPr>
                <w:rFonts w:asciiTheme="minorHAnsi" w:hAnsiTheme="minorHAnsi" w:cstheme="minorHAnsi"/>
                <w:noProof/>
                <w:sz w:val="22"/>
                <w:szCs w:val="22"/>
              </w:rPr>
              <w:t>, 257-269.</w:t>
            </w:r>
          </w:p>
        </w:tc>
        <w:tc>
          <w:tcPr>
            <w:tcW w:w="0" w:type="auto"/>
          </w:tcPr>
          <w:p w14:paraId="465EE8FA" w14:textId="35359C1A"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Canada</w:t>
            </w:r>
          </w:p>
          <w:p w14:paraId="5D399529" w14:textId="421C9B35"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Elementary school in small city</w:t>
            </w:r>
          </w:p>
        </w:tc>
        <w:tc>
          <w:tcPr>
            <w:tcW w:w="0" w:type="auto"/>
          </w:tcPr>
          <w:p w14:paraId="32116DB2" w14:textId="3C41C616"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50 x grade 4. Mean age 9;10</w:t>
            </w:r>
          </w:p>
          <w:p w14:paraId="051C4101" w14:textId="128C4760" w:rsidR="00D8377A" w:rsidRPr="00BD1598" w:rsidRDefault="00D8377A" w:rsidP="00D8377A">
            <w:pPr>
              <w:rPr>
                <w:rFonts w:asciiTheme="minorHAnsi" w:hAnsiTheme="minorHAnsi" w:cstheme="minorHAnsi"/>
                <w:sz w:val="22"/>
                <w:szCs w:val="22"/>
              </w:rPr>
            </w:pPr>
          </w:p>
        </w:tc>
        <w:tc>
          <w:tcPr>
            <w:tcW w:w="0" w:type="auto"/>
          </w:tcPr>
          <w:p w14:paraId="13756C06" w14:textId="1ABDDF2D"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Handwritten.</w:t>
            </w:r>
          </w:p>
          <w:p w14:paraId="472171A2" w14:textId="6911382E"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Classroom setting.</w:t>
            </w:r>
          </w:p>
          <w:p w14:paraId="37BAEAF0" w14:textId="515DB855"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Story writing based on 3 cartoon pictures. 50% of children do 'free-</w:t>
            </w:r>
            <w:proofErr w:type="gramStart"/>
            <w:r w:rsidRPr="00BD1598">
              <w:rPr>
                <w:rFonts w:asciiTheme="minorHAnsi" w:hAnsiTheme="minorHAnsi" w:cstheme="minorHAnsi"/>
                <w:sz w:val="22"/>
                <w:szCs w:val="22"/>
              </w:rPr>
              <w:t>writing;;</w:t>
            </w:r>
            <w:proofErr w:type="gramEnd"/>
            <w:r w:rsidRPr="00BD1598">
              <w:rPr>
                <w:rFonts w:asciiTheme="minorHAnsi" w:hAnsiTheme="minorHAnsi" w:cstheme="minorHAnsi"/>
                <w:sz w:val="22"/>
                <w:szCs w:val="22"/>
              </w:rPr>
              <w:t xml:space="preserve"> 50% write after listening to example story</w:t>
            </w:r>
          </w:p>
        </w:tc>
        <w:tc>
          <w:tcPr>
            <w:tcW w:w="0" w:type="auto"/>
          </w:tcPr>
          <w:p w14:paraId="18D3D44E" w14:textId="2CDE7336"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Story</w:t>
            </w:r>
          </w:p>
        </w:tc>
        <w:tc>
          <w:tcPr>
            <w:tcW w:w="0" w:type="auto"/>
          </w:tcPr>
          <w:p w14:paraId="2AC905F9" w14:textId="20EC5304"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 xml:space="preserve">Two </w:t>
            </w:r>
            <w:proofErr w:type="spellStart"/>
            <w:r w:rsidRPr="00BD1598">
              <w:rPr>
                <w:rFonts w:asciiTheme="minorHAnsi" w:hAnsiTheme="minorHAnsi" w:cstheme="minorHAnsi"/>
                <w:sz w:val="22"/>
                <w:szCs w:val="22"/>
              </w:rPr>
              <w:t>raters</w:t>
            </w:r>
            <w:proofErr w:type="spellEnd"/>
            <w:r w:rsidRPr="00BD1598">
              <w:rPr>
                <w:rFonts w:asciiTheme="minorHAnsi" w:hAnsiTheme="minorHAnsi" w:cstheme="minorHAnsi"/>
                <w:sz w:val="22"/>
                <w:szCs w:val="22"/>
              </w:rPr>
              <w:t xml:space="preserve"> score on holistic 5-point scale. IRR: kappa=.75. Disagreements resolved by discussion.</w:t>
            </w:r>
          </w:p>
          <w:p w14:paraId="11846305" w14:textId="77777777" w:rsidR="00D8377A" w:rsidRPr="00BD1598" w:rsidRDefault="00D8377A" w:rsidP="00D8377A">
            <w:pPr>
              <w:rPr>
                <w:rFonts w:asciiTheme="minorHAnsi" w:hAnsiTheme="minorHAnsi" w:cstheme="minorHAnsi"/>
                <w:sz w:val="22"/>
                <w:szCs w:val="22"/>
              </w:rPr>
            </w:pPr>
          </w:p>
        </w:tc>
      </w:tr>
      <w:tr w:rsidR="00D8377A" w:rsidRPr="00BD1598" w14:paraId="6B78099F" w14:textId="77777777" w:rsidTr="00CF5DEB">
        <w:tc>
          <w:tcPr>
            <w:tcW w:w="0" w:type="auto"/>
          </w:tcPr>
          <w:p w14:paraId="7CDD75EB" w14:textId="77777777" w:rsidR="00D8377A" w:rsidRPr="00BD1598" w:rsidRDefault="00D8377A" w:rsidP="00D8377A">
            <w:pPr>
              <w:rPr>
                <w:rFonts w:asciiTheme="minorHAnsi" w:hAnsiTheme="minorHAnsi" w:cstheme="minorHAnsi"/>
                <w:sz w:val="22"/>
                <w:szCs w:val="22"/>
              </w:rPr>
            </w:pPr>
            <w:proofErr w:type="spellStart"/>
            <w:r w:rsidRPr="00BD1598">
              <w:rPr>
                <w:rFonts w:asciiTheme="minorHAnsi" w:hAnsiTheme="minorHAnsi" w:cstheme="minorHAnsi"/>
                <w:sz w:val="22"/>
                <w:szCs w:val="22"/>
              </w:rPr>
              <w:t>Clendon</w:t>
            </w:r>
            <w:proofErr w:type="spellEnd"/>
            <w:r w:rsidRPr="00BD1598">
              <w:rPr>
                <w:rFonts w:asciiTheme="minorHAnsi" w:hAnsiTheme="minorHAnsi" w:cstheme="minorHAnsi"/>
                <w:sz w:val="22"/>
                <w:szCs w:val="22"/>
              </w:rPr>
              <w:t xml:space="preserve"> &amp; Erikson </w:t>
            </w:r>
          </w:p>
        </w:tc>
        <w:tc>
          <w:tcPr>
            <w:tcW w:w="0" w:type="auto"/>
          </w:tcPr>
          <w:p w14:paraId="5701AED5"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2008</w:t>
            </w:r>
          </w:p>
        </w:tc>
        <w:tc>
          <w:tcPr>
            <w:tcW w:w="0" w:type="auto"/>
          </w:tcPr>
          <w:p w14:paraId="34CD609E" w14:textId="739E4406"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noProof/>
                <w:sz w:val="22"/>
                <w:szCs w:val="22"/>
              </w:rPr>
              <w:t xml:space="preserve">Clendon, S. A., &amp; Erikson, K. A. (2008). The vocabulary of beginning writers: Implications for children with complex communication needs. </w:t>
            </w:r>
            <w:r w:rsidRPr="00BD1598">
              <w:rPr>
                <w:rFonts w:asciiTheme="minorHAnsi" w:hAnsiTheme="minorHAnsi" w:cstheme="minorHAnsi"/>
                <w:i/>
                <w:noProof/>
                <w:sz w:val="22"/>
                <w:szCs w:val="22"/>
              </w:rPr>
              <w:t>Augmentative and alternative communication, 24</w:t>
            </w:r>
            <w:r w:rsidRPr="00BD1598">
              <w:rPr>
                <w:rFonts w:asciiTheme="minorHAnsi" w:hAnsiTheme="minorHAnsi" w:cstheme="minorHAnsi"/>
                <w:noProof/>
                <w:sz w:val="22"/>
                <w:szCs w:val="22"/>
              </w:rPr>
              <w:t>(4), 281-293.</w:t>
            </w:r>
          </w:p>
        </w:tc>
        <w:tc>
          <w:tcPr>
            <w:tcW w:w="0" w:type="auto"/>
          </w:tcPr>
          <w:p w14:paraId="5B644848" w14:textId="23C76DD6"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USA; New Zealand</w:t>
            </w:r>
          </w:p>
          <w:p w14:paraId="3135C601"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4 schools in North Carolina. Kindergarten and grades 1-3.</w:t>
            </w:r>
          </w:p>
          <w:p w14:paraId="68ECE3D5"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3 schools in New Zealand. Years 1-4</w:t>
            </w:r>
          </w:p>
          <w:p w14:paraId="769D01F5" w14:textId="109692DD" w:rsidR="00D8377A" w:rsidRPr="00BD1598" w:rsidRDefault="00D8377A" w:rsidP="00D8377A">
            <w:pPr>
              <w:rPr>
                <w:rFonts w:asciiTheme="minorHAnsi" w:hAnsiTheme="minorHAnsi" w:cstheme="minorHAnsi"/>
                <w:sz w:val="22"/>
                <w:szCs w:val="22"/>
              </w:rPr>
            </w:pPr>
          </w:p>
        </w:tc>
        <w:tc>
          <w:tcPr>
            <w:tcW w:w="0" w:type="auto"/>
          </w:tcPr>
          <w:p w14:paraId="5587F64B" w14:textId="5C0076F5"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Assigned 'school age' based on numbers of years in school</w:t>
            </w:r>
          </w:p>
          <w:p w14:paraId="141326AC" w14:textId="3CA9601C"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 xml:space="preserve">USA: </w:t>
            </w:r>
          </w:p>
          <w:p w14:paraId="48D8EEB5" w14:textId="14F6C7AC"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14 x 1 year (mean age:5;7)</w:t>
            </w:r>
          </w:p>
          <w:p w14:paraId="18E07B6F" w14:textId="4EF415D9"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58 x 2 years (mean age 6;7)</w:t>
            </w:r>
          </w:p>
          <w:p w14:paraId="593E8A19" w14:textId="26EFF1A6"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34 x 3 years (mean age 7.6)</w:t>
            </w:r>
          </w:p>
          <w:p w14:paraId="56BB8525" w14:textId="04F700E0"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19 x 4 years (mean age 8;6)</w:t>
            </w:r>
          </w:p>
          <w:p w14:paraId="73783F92"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New Zealand:</w:t>
            </w:r>
          </w:p>
          <w:p w14:paraId="1622841E" w14:textId="12E9391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32 x 1 year (mean age 5;7)</w:t>
            </w:r>
          </w:p>
          <w:p w14:paraId="56BE5DC3" w14:textId="183FE52D"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49 x 2 years (mean age 6;6)</w:t>
            </w:r>
          </w:p>
          <w:p w14:paraId="414F92FA" w14:textId="66479D34"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25 x 3 years (mean age 7;6)</w:t>
            </w:r>
          </w:p>
          <w:p w14:paraId="69ECA76A" w14:textId="6466B406"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7 x 4 years (mean age 8;4)</w:t>
            </w:r>
          </w:p>
          <w:p w14:paraId="00611961" w14:textId="2A3929DE" w:rsidR="00D8377A" w:rsidRPr="00BD1598" w:rsidRDefault="00D8377A" w:rsidP="00D8377A">
            <w:pPr>
              <w:rPr>
                <w:rFonts w:asciiTheme="minorHAnsi" w:hAnsiTheme="minorHAnsi" w:cstheme="minorHAnsi"/>
                <w:sz w:val="22"/>
                <w:szCs w:val="22"/>
              </w:rPr>
            </w:pPr>
          </w:p>
        </w:tc>
        <w:tc>
          <w:tcPr>
            <w:tcW w:w="0" w:type="auto"/>
          </w:tcPr>
          <w:p w14:paraId="0D165233"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Handwritten.</w:t>
            </w:r>
          </w:p>
          <w:p w14:paraId="65D64EEE"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Classroom setting.</w:t>
            </w:r>
          </w:p>
          <w:p w14:paraId="237E15F2" w14:textId="1085327D"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Teachers provide opportunities to write about self-selected topics at least 3 times per week for 6 weeks.</w:t>
            </w:r>
          </w:p>
        </w:tc>
        <w:tc>
          <w:tcPr>
            <w:tcW w:w="0" w:type="auto"/>
          </w:tcPr>
          <w:p w14:paraId="371CB503" w14:textId="65C688C4"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Not specified</w:t>
            </w:r>
          </w:p>
        </w:tc>
        <w:tc>
          <w:tcPr>
            <w:tcW w:w="0" w:type="auto"/>
          </w:tcPr>
          <w:p w14:paraId="63591498" w14:textId="60EEA95E"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N/A</w:t>
            </w:r>
          </w:p>
        </w:tc>
      </w:tr>
      <w:tr w:rsidR="00D8377A" w:rsidRPr="00BD1598" w14:paraId="73A8E9D3" w14:textId="47084212" w:rsidTr="00CF5DEB">
        <w:tc>
          <w:tcPr>
            <w:tcW w:w="0" w:type="auto"/>
            <w:shd w:val="clear" w:color="auto" w:fill="auto"/>
          </w:tcPr>
          <w:p w14:paraId="7E874F09" w14:textId="5A858B7F"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Connor</w:t>
            </w:r>
          </w:p>
        </w:tc>
        <w:tc>
          <w:tcPr>
            <w:tcW w:w="0" w:type="auto"/>
            <w:shd w:val="clear" w:color="auto" w:fill="auto"/>
          </w:tcPr>
          <w:p w14:paraId="27F01790" w14:textId="50456638"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1990</w:t>
            </w:r>
          </w:p>
        </w:tc>
        <w:tc>
          <w:tcPr>
            <w:tcW w:w="0" w:type="auto"/>
          </w:tcPr>
          <w:p w14:paraId="6722EFC2" w14:textId="43385BBD"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noProof/>
                <w:sz w:val="22"/>
                <w:szCs w:val="22"/>
              </w:rPr>
              <w:t xml:space="preserve">Connor, U. (1990). Linguistic/rhetorical measures for international persuasive student writing. </w:t>
            </w:r>
            <w:r w:rsidRPr="00BD1598">
              <w:rPr>
                <w:rFonts w:asciiTheme="minorHAnsi" w:hAnsiTheme="minorHAnsi" w:cstheme="minorHAnsi"/>
                <w:i/>
                <w:noProof/>
                <w:sz w:val="22"/>
                <w:szCs w:val="22"/>
              </w:rPr>
              <w:t>Research in the Teaching of English, 24</w:t>
            </w:r>
            <w:r w:rsidRPr="00BD1598">
              <w:rPr>
                <w:rFonts w:asciiTheme="minorHAnsi" w:hAnsiTheme="minorHAnsi" w:cstheme="minorHAnsi"/>
                <w:noProof/>
                <w:sz w:val="22"/>
                <w:szCs w:val="22"/>
              </w:rPr>
              <w:t>(1), 67-87.</w:t>
            </w:r>
          </w:p>
        </w:tc>
        <w:tc>
          <w:tcPr>
            <w:tcW w:w="0" w:type="auto"/>
            <w:shd w:val="clear" w:color="auto" w:fill="auto"/>
          </w:tcPr>
          <w:p w14:paraId="40C4BC90" w14:textId="3D044048"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Multinational: USA; UK; New Zealand</w:t>
            </w:r>
          </w:p>
        </w:tc>
        <w:tc>
          <w:tcPr>
            <w:tcW w:w="0" w:type="auto"/>
            <w:shd w:val="clear" w:color="auto" w:fill="auto"/>
          </w:tcPr>
          <w:p w14:paraId="5682C491" w14:textId="78AD3782"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150 x 16-year olds</w:t>
            </w:r>
          </w:p>
        </w:tc>
        <w:tc>
          <w:tcPr>
            <w:tcW w:w="0" w:type="auto"/>
            <w:shd w:val="clear" w:color="auto" w:fill="auto"/>
          </w:tcPr>
          <w:p w14:paraId="71BBC9DC" w14:textId="28375EAE"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 xml:space="preserve">All texts produced as part of the 1982 International Study of Written Composition (cf. Purves &amp; </w:t>
            </w:r>
            <w:proofErr w:type="spellStart"/>
            <w:r w:rsidRPr="00BD1598">
              <w:rPr>
                <w:rFonts w:asciiTheme="minorHAnsi" w:hAnsiTheme="minorHAnsi" w:cstheme="minorHAnsi"/>
                <w:sz w:val="22"/>
                <w:szCs w:val="22"/>
              </w:rPr>
              <w:t>Takala</w:t>
            </w:r>
            <w:proofErr w:type="spellEnd"/>
            <w:r w:rsidRPr="00BD1598">
              <w:rPr>
                <w:rFonts w:asciiTheme="minorHAnsi" w:hAnsiTheme="minorHAnsi" w:cstheme="minorHAnsi"/>
                <w:sz w:val="22"/>
                <w:szCs w:val="22"/>
              </w:rPr>
              <w:t>, 1982), with the study here focusing on the persuasive texts.</w:t>
            </w:r>
          </w:p>
        </w:tc>
        <w:tc>
          <w:tcPr>
            <w:tcW w:w="0" w:type="auto"/>
            <w:shd w:val="clear" w:color="auto" w:fill="auto"/>
          </w:tcPr>
          <w:p w14:paraId="4C3BFF4C" w14:textId="54AD8C01"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P</w:t>
            </w:r>
            <w:r>
              <w:rPr>
                <w:rFonts w:asciiTheme="minorHAnsi" w:hAnsiTheme="minorHAnsi" w:cstheme="minorHAnsi"/>
                <w:sz w:val="22"/>
                <w:szCs w:val="22"/>
              </w:rPr>
              <w:t>e</w:t>
            </w:r>
            <w:r w:rsidRPr="00BD1598">
              <w:rPr>
                <w:rFonts w:asciiTheme="minorHAnsi" w:hAnsiTheme="minorHAnsi" w:cstheme="minorHAnsi"/>
                <w:sz w:val="22"/>
                <w:szCs w:val="22"/>
              </w:rPr>
              <w:t>rsuasion</w:t>
            </w:r>
          </w:p>
        </w:tc>
        <w:tc>
          <w:tcPr>
            <w:tcW w:w="0" w:type="auto"/>
            <w:shd w:val="clear" w:color="auto" w:fill="auto"/>
          </w:tcPr>
          <w:p w14:paraId="34BDE28C" w14:textId="50B65FA4"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5-point holistic scale. Rated by 3</w:t>
            </w:r>
            <w:r w:rsidRPr="00BD1598">
              <w:rPr>
                <w:rFonts w:asciiTheme="minorHAnsi" w:hAnsiTheme="minorHAnsi" w:cstheme="minorHAnsi"/>
                <w:sz w:val="22"/>
                <w:szCs w:val="22"/>
                <w:vertAlign w:val="superscript"/>
              </w:rPr>
              <w:t>rd</w:t>
            </w:r>
            <w:r w:rsidRPr="00BD1598">
              <w:rPr>
                <w:rFonts w:asciiTheme="minorHAnsi" w:hAnsiTheme="minorHAnsi" w:cstheme="minorHAnsi"/>
                <w:sz w:val="22"/>
                <w:szCs w:val="22"/>
              </w:rPr>
              <w:t xml:space="preserve"> year PhD students in Rhetoric &amp; Composition. IRR=.83 </w:t>
            </w:r>
          </w:p>
        </w:tc>
      </w:tr>
      <w:tr w:rsidR="00D8377A" w:rsidRPr="00BD1598" w14:paraId="244B9043" w14:textId="6C75F0AD" w:rsidTr="00CF5DEB">
        <w:tc>
          <w:tcPr>
            <w:tcW w:w="0" w:type="auto"/>
            <w:shd w:val="clear" w:color="auto" w:fill="auto"/>
          </w:tcPr>
          <w:p w14:paraId="325DA554" w14:textId="0755EE10"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lastRenderedPageBreak/>
              <w:t>Connor</w:t>
            </w:r>
          </w:p>
        </w:tc>
        <w:tc>
          <w:tcPr>
            <w:tcW w:w="0" w:type="auto"/>
            <w:shd w:val="clear" w:color="auto" w:fill="auto"/>
          </w:tcPr>
          <w:p w14:paraId="4D9C452E" w14:textId="069A9882"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1995</w:t>
            </w:r>
          </w:p>
        </w:tc>
        <w:tc>
          <w:tcPr>
            <w:tcW w:w="0" w:type="auto"/>
          </w:tcPr>
          <w:p w14:paraId="0B66F812" w14:textId="7792A9FB"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noProof/>
                <w:sz w:val="22"/>
                <w:szCs w:val="22"/>
              </w:rPr>
              <w:t xml:space="preserve">Connor, U. (1995). Examining syntactic variation across three English-speaking nationalities through a multifeature/multidimensional approach. In D. L. Rubin (Ed.), </w:t>
            </w:r>
            <w:r w:rsidRPr="00BD1598">
              <w:rPr>
                <w:rFonts w:asciiTheme="minorHAnsi" w:hAnsiTheme="minorHAnsi" w:cstheme="minorHAnsi"/>
                <w:i/>
                <w:noProof/>
                <w:sz w:val="22"/>
                <w:szCs w:val="22"/>
              </w:rPr>
              <w:t>Composing social identity in written language</w:t>
            </w:r>
            <w:r w:rsidRPr="00BD1598">
              <w:rPr>
                <w:rFonts w:asciiTheme="minorHAnsi" w:hAnsiTheme="minorHAnsi" w:cstheme="minorHAnsi"/>
                <w:noProof/>
                <w:sz w:val="22"/>
                <w:szCs w:val="22"/>
              </w:rPr>
              <w:t>. Hove: Lawrence Erlbaum associates.</w:t>
            </w:r>
          </w:p>
        </w:tc>
        <w:tc>
          <w:tcPr>
            <w:tcW w:w="0" w:type="auto"/>
            <w:shd w:val="clear" w:color="auto" w:fill="auto"/>
          </w:tcPr>
          <w:p w14:paraId="7F16E25A" w14:textId="0E0FB38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Multinational: USA; UK; New Zealand</w:t>
            </w:r>
          </w:p>
        </w:tc>
        <w:tc>
          <w:tcPr>
            <w:tcW w:w="0" w:type="auto"/>
            <w:shd w:val="clear" w:color="auto" w:fill="auto"/>
          </w:tcPr>
          <w:p w14:paraId="2BF6A56F" w14:textId="77039086"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150 x 16-year olds</w:t>
            </w:r>
          </w:p>
        </w:tc>
        <w:tc>
          <w:tcPr>
            <w:tcW w:w="0" w:type="auto"/>
            <w:shd w:val="clear" w:color="auto" w:fill="auto"/>
          </w:tcPr>
          <w:p w14:paraId="30356E37" w14:textId="5ECC60FC"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All texts produced as part of the International Association for Evaluation of Educational Achievement, with all students producing one persuasive essay. 50 minutes time limit</w:t>
            </w:r>
          </w:p>
        </w:tc>
        <w:tc>
          <w:tcPr>
            <w:tcW w:w="0" w:type="auto"/>
            <w:shd w:val="clear" w:color="auto" w:fill="auto"/>
          </w:tcPr>
          <w:p w14:paraId="0CD1F41F" w14:textId="6CE28EC5"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P</w:t>
            </w:r>
            <w:r>
              <w:rPr>
                <w:rFonts w:asciiTheme="minorHAnsi" w:hAnsiTheme="minorHAnsi" w:cstheme="minorHAnsi"/>
                <w:sz w:val="22"/>
                <w:szCs w:val="22"/>
              </w:rPr>
              <w:t>e</w:t>
            </w:r>
            <w:r w:rsidRPr="00BD1598">
              <w:rPr>
                <w:rFonts w:asciiTheme="minorHAnsi" w:hAnsiTheme="minorHAnsi" w:cstheme="minorHAnsi"/>
                <w:sz w:val="22"/>
                <w:szCs w:val="22"/>
              </w:rPr>
              <w:t>rsuasion</w:t>
            </w:r>
          </w:p>
        </w:tc>
        <w:tc>
          <w:tcPr>
            <w:tcW w:w="0" w:type="auto"/>
            <w:shd w:val="clear" w:color="auto" w:fill="auto"/>
          </w:tcPr>
          <w:p w14:paraId="6D8F0F51" w14:textId="731DF9DF"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5-point holistic scale. Rated by 3</w:t>
            </w:r>
            <w:r w:rsidRPr="00BD1598">
              <w:rPr>
                <w:rFonts w:asciiTheme="minorHAnsi" w:hAnsiTheme="minorHAnsi" w:cstheme="minorHAnsi"/>
                <w:sz w:val="22"/>
                <w:szCs w:val="22"/>
                <w:vertAlign w:val="superscript"/>
              </w:rPr>
              <w:t>rd</w:t>
            </w:r>
            <w:r w:rsidRPr="00BD1598">
              <w:rPr>
                <w:rFonts w:asciiTheme="minorHAnsi" w:hAnsiTheme="minorHAnsi" w:cstheme="minorHAnsi"/>
                <w:sz w:val="22"/>
                <w:szCs w:val="22"/>
              </w:rPr>
              <w:t xml:space="preserve"> year PhD students in Rhetoric &amp; Composition. IRR=.83</w:t>
            </w:r>
          </w:p>
        </w:tc>
      </w:tr>
      <w:tr w:rsidR="00D8377A" w:rsidRPr="00BD1598" w14:paraId="3DC0F700" w14:textId="77777777" w:rsidTr="001847B4">
        <w:tc>
          <w:tcPr>
            <w:tcW w:w="0" w:type="auto"/>
            <w:shd w:val="clear" w:color="auto" w:fill="auto"/>
          </w:tcPr>
          <w:p w14:paraId="77160302" w14:textId="7FFE776F" w:rsidR="00D8377A" w:rsidRPr="00BD1598" w:rsidRDefault="00D8377A" w:rsidP="00D8377A">
            <w:pPr>
              <w:rPr>
                <w:rFonts w:asciiTheme="minorHAnsi" w:hAnsiTheme="minorHAnsi" w:cstheme="minorHAnsi"/>
                <w:sz w:val="22"/>
                <w:szCs w:val="22"/>
              </w:rPr>
            </w:pPr>
            <w:proofErr w:type="spellStart"/>
            <w:r w:rsidRPr="00BD1598">
              <w:rPr>
                <w:rFonts w:asciiTheme="minorHAnsi" w:hAnsiTheme="minorHAnsi" w:cstheme="minorHAnsi"/>
                <w:sz w:val="22"/>
                <w:szCs w:val="22"/>
              </w:rPr>
              <w:t>Corson</w:t>
            </w:r>
            <w:proofErr w:type="spellEnd"/>
            <w:r w:rsidRPr="00BD1598">
              <w:rPr>
                <w:rFonts w:asciiTheme="minorHAnsi" w:hAnsiTheme="minorHAnsi" w:cstheme="minorHAnsi"/>
                <w:sz w:val="22"/>
                <w:szCs w:val="22"/>
              </w:rPr>
              <w:t xml:space="preserve"> </w:t>
            </w:r>
          </w:p>
        </w:tc>
        <w:tc>
          <w:tcPr>
            <w:tcW w:w="0" w:type="auto"/>
            <w:shd w:val="clear" w:color="auto" w:fill="auto"/>
          </w:tcPr>
          <w:p w14:paraId="227E5372"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1985</w:t>
            </w:r>
          </w:p>
        </w:tc>
        <w:tc>
          <w:tcPr>
            <w:tcW w:w="0" w:type="auto"/>
            <w:shd w:val="clear" w:color="auto" w:fill="auto"/>
          </w:tcPr>
          <w:p w14:paraId="28A7DDD4" w14:textId="2426DC15"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noProof/>
                <w:sz w:val="22"/>
                <w:szCs w:val="22"/>
              </w:rPr>
              <w:t xml:space="preserve">Corson, D. (1985). </w:t>
            </w:r>
            <w:r w:rsidRPr="00BD1598">
              <w:rPr>
                <w:rFonts w:asciiTheme="minorHAnsi" w:hAnsiTheme="minorHAnsi" w:cstheme="minorHAnsi"/>
                <w:i/>
                <w:noProof/>
                <w:sz w:val="22"/>
                <w:szCs w:val="22"/>
              </w:rPr>
              <w:t>The lexical bar</w:t>
            </w:r>
            <w:r w:rsidRPr="00BD1598">
              <w:rPr>
                <w:rFonts w:asciiTheme="minorHAnsi" w:hAnsiTheme="minorHAnsi" w:cstheme="minorHAnsi"/>
                <w:noProof/>
                <w:sz w:val="22"/>
                <w:szCs w:val="22"/>
              </w:rPr>
              <w:t>. Oxford: Pergamon.</w:t>
            </w:r>
          </w:p>
        </w:tc>
        <w:tc>
          <w:tcPr>
            <w:tcW w:w="0" w:type="auto"/>
            <w:shd w:val="clear" w:color="auto" w:fill="auto"/>
          </w:tcPr>
          <w:p w14:paraId="3C0DB120" w14:textId="77777777" w:rsidR="00D8377A"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Australia</w:t>
            </w:r>
          </w:p>
          <w:p w14:paraId="5F13E0AE" w14:textId="77777777" w:rsidR="00D8377A" w:rsidRDefault="00D8377A" w:rsidP="00D8377A">
            <w:pPr>
              <w:rPr>
                <w:rFonts w:asciiTheme="minorHAnsi" w:hAnsiTheme="minorHAnsi" w:cstheme="minorHAnsi"/>
                <w:sz w:val="22"/>
                <w:szCs w:val="22"/>
              </w:rPr>
            </w:pPr>
          </w:p>
          <w:p w14:paraId="63540FA8" w14:textId="13705057" w:rsidR="00D8377A" w:rsidRPr="00BD1598" w:rsidRDefault="00D8377A" w:rsidP="00D8377A">
            <w:pPr>
              <w:rPr>
                <w:rFonts w:asciiTheme="minorHAnsi" w:hAnsiTheme="minorHAnsi" w:cstheme="minorHAnsi"/>
                <w:sz w:val="22"/>
                <w:szCs w:val="22"/>
              </w:rPr>
            </w:pPr>
            <w:r>
              <w:rPr>
                <w:rFonts w:asciiTheme="minorHAnsi" w:hAnsiTheme="minorHAnsi" w:cstheme="minorHAnsi"/>
                <w:sz w:val="22"/>
                <w:szCs w:val="22"/>
              </w:rPr>
              <w:t>Two secondary comprehensive schools: one private, one state school in working-class area</w:t>
            </w:r>
          </w:p>
        </w:tc>
        <w:tc>
          <w:tcPr>
            <w:tcW w:w="0" w:type="auto"/>
            <w:shd w:val="clear" w:color="auto" w:fill="auto"/>
          </w:tcPr>
          <w:p w14:paraId="2AE998AB" w14:textId="1D7F2CD1" w:rsidR="00D8377A" w:rsidRPr="00BD1598" w:rsidRDefault="0018120D" w:rsidP="00D8377A">
            <w:pPr>
              <w:rPr>
                <w:rFonts w:asciiTheme="minorHAnsi" w:hAnsiTheme="minorHAnsi" w:cstheme="minorHAnsi"/>
                <w:sz w:val="22"/>
                <w:szCs w:val="22"/>
              </w:rPr>
            </w:pPr>
            <w:r>
              <w:rPr>
                <w:rFonts w:asciiTheme="minorHAnsi" w:hAnsiTheme="minorHAnsi" w:cstheme="minorHAnsi"/>
                <w:sz w:val="22"/>
                <w:szCs w:val="22"/>
              </w:rPr>
              <w:t>Children aged 12 vs. 15 years</w:t>
            </w:r>
          </w:p>
        </w:tc>
        <w:tc>
          <w:tcPr>
            <w:tcW w:w="0" w:type="auto"/>
            <w:shd w:val="clear" w:color="auto" w:fill="auto"/>
          </w:tcPr>
          <w:p w14:paraId="668BE831" w14:textId="2F3475EF"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Handwritten; unknown setting; research administered; each (Australian) student gave oral and written descriptive and expository responses to a questionnaire designed to elicit extended responses (but seemingly not longer than paragraph length).</w:t>
            </w:r>
          </w:p>
          <w:p w14:paraId="398BE107" w14:textId="1109ED0F"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No time limit specified.</w:t>
            </w:r>
          </w:p>
        </w:tc>
        <w:tc>
          <w:tcPr>
            <w:tcW w:w="0" w:type="auto"/>
            <w:shd w:val="clear" w:color="auto" w:fill="auto"/>
          </w:tcPr>
          <w:p w14:paraId="4644984B" w14:textId="3946197C" w:rsidR="00D8377A" w:rsidRPr="00BD1598" w:rsidRDefault="00D8377A" w:rsidP="00D8377A">
            <w:pPr>
              <w:rPr>
                <w:rFonts w:asciiTheme="minorHAnsi" w:hAnsiTheme="minorHAnsi" w:cstheme="minorHAnsi"/>
                <w:sz w:val="22"/>
                <w:szCs w:val="22"/>
              </w:rPr>
            </w:pPr>
            <w:r>
              <w:rPr>
                <w:rFonts w:asciiTheme="minorHAnsi" w:hAnsiTheme="minorHAnsi" w:cstheme="minorHAnsi"/>
                <w:sz w:val="22"/>
                <w:szCs w:val="22"/>
              </w:rPr>
              <w:t>Not specified</w:t>
            </w:r>
          </w:p>
        </w:tc>
        <w:tc>
          <w:tcPr>
            <w:tcW w:w="0" w:type="auto"/>
            <w:shd w:val="clear" w:color="auto" w:fill="auto"/>
          </w:tcPr>
          <w:p w14:paraId="50934B6A" w14:textId="7D7283E5" w:rsidR="00D8377A" w:rsidRPr="00BD1598" w:rsidRDefault="00D8377A" w:rsidP="00D8377A">
            <w:pPr>
              <w:rPr>
                <w:rFonts w:asciiTheme="minorHAnsi" w:hAnsiTheme="minorHAnsi" w:cstheme="minorHAnsi"/>
                <w:sz w:val="22"/>
                <w:szCs w:val="22"/>
              </w:rPr>
            </w:pPr>
            <w:r>
              <w:rPr>
                <w:rFonts w:asciiTheme="minorHAnsi" w:hAnsiTheme="minorHAnsi" w:cstheme="minorHAnsi"/>
                <w:sz w:val="22"/>
                <w:szCs w:val="22"/>
              </w:rPr>
              <w:t>NA</w:t>
            </w:r>
          </w:p>
        </w:tc>
      </w:tr>
      <w:tr w:rsidR="00D8377A" w:rsidRPr="00BD1598" w14:paraId="57511412" w14:textId="77777777" w:rsidTr="00CF5DEB">
        <w:tc>
          <w:tcPr>
            <w:tcW w:w="0" w:type="auto"/>
            <w:shd w:val="clear" w:color="auto" w:fill="auto"/>
          </w:tcPr>
          <w:p w14:paraId="57D5B660" w14:textId="19F6F3DE"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 xml:space="preserve">Cox, Shanahan &amp; </w:t>
            </w:r>
            <w:proofErr w:type="spellStart"/>
            <w:r w:rsidRPr="00BD1598">
              <w:rPr>
                <w:rFonts w:asciiTheme="minorHAnsi" w:hAnsiTheme="minorHAnsi" w:cstheme="minorHAnsi"/>
                <w:sz w:val="22"/>
                <w:szCs w:val="22"/>
              </w:rPr>
              <w:t>Shulzby</w:t>
            </w:r>
            <w:proofErr w:type="spellEnd"/>
          </w:p>
        </w:tc>
        <w:tc>
          <w:tcPr>
            <w:tcW w:w="0" w:type="auto"/>
            <w:shd w:val="clear" w:color="auto" w:fill="auto"/>
          </w:tcPr>
          <w:p w14:paraId="3CC27025" w14:textId="390DC04C"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1990</w:t>
            </w:r>
          </w:p>
        </w:tc>
        <w:tc>
          <w:tcPr>
            <w:tcW w:w="0" w:type="auto"/>
          </w:tcPr>
          <w:p w14:paraId="2B86EA32" w14:textId="1DA3F4BC"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noProof/>
                <w:sz w:val="22"/>
                <w:szCs w:val="22"/>
              </w:rPr>
              <w:t xml:space="preserve">Cox, B. E., Shanahan, T., &amp; Sulzby, E. (1990). Good and poor elementary readers' use of cohesion in writing. </w:t>
            </w:r>
            <w:r w:rsidRPr="00BD1598">
              <w:rPr>
                <w:rFonts w:asciiTheme="minorHAnsi" w:hAnsiTheme="minorHAnsi" w:cstheme="minorHAnsi"/>
                <w:i/>
                <w:noProof/>
                <w:sz w:val="22"/>
                <w:szCs w:val="22"/>
              </w:rPr>
              <w:t>Research Research Quarterly, 25</w:t>
            </w:r>
            <w:r w:rsidRPr="00BD1598">
              <w:rPr>
                <w:rFonts w:asciiTheme="minorHAnsi" w:hAnsiTheme="minorHAnsi" w:cstheme="minorHAnsi"/>
                <w:noProof/>
                <w:sz w:val="22"/>
                <w:szCs w:val="22"/>
              </w:rPr>
              <w:t>(1), 47-65.</w:t>
            </w:r>
          </w:p>
        </w:tc>
        <w:tc>
          <w:tcPr>
            <w:tcW w:w="0" w:type="auto"/>
            <w:shd w:val="clear" w:color="auto" w:fill="auto"/>
          </w:tcPr>
          <w:p w14:paraId="5F96E565" w14:textId="16BB53B4"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USA</w:t>
            </w:r>
          </w:p>
          <w:p w14:paraId="3AEB3FF7" w14:textId="77777777" w:rsidR="00D8377A" w:rsidRPr="00BD1598" w:rsidRDefault="00D8377A" w:rsidP="00D8377A">
            <w:pPr>
              <w:rPr>
                <w:rFonts w:asciiTheme="minorHAnsi" w:hAnsiTheme="minorHAnsi" w:cstheme="minorHAnsi"/>
                <w:sz w:val="22"/>
                <w:szCs w:val="22"/>
              </w:rPr>
            </w:pPr>
          </w:p>
          <w:p w14:paraId="0A550B2B" w14:textId="6E01AC43"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Middle-income students in four suburban elementary schools near Chicago. Diverse SES and ethnic background</w:t>
            </w:r>
          </w:p>
        </w:tc>
        <w:tc>
          <w:tcPr>
            <w:tcW w:w="0" w:type="auto"/>
            <w:shd w:val="clear" w:color="auto" w:fill="auto"/>
          </w:tcPr>
          <w:p w14:paraId="513A75C2"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 xml:space="preserve">24 x grade 3 </w:t>
            </w:r>
          </w:p>
          <w:p w14:paraId="4AC47136"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24 x grade 5</w:t>
            </w:r>
          </w:p>
          <w:p w14:paraId="7B9A2E49" w14:textId="6D38075F"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At each grade, 50% high, 50% low reading ability. Randomly selected from 96 students at each grade level</w:t>
            </w:r>
          </w:p>
        </w:tc>
        <w:tc>
          <w:tcPr>
            <w:tcW w:w="0" w:type="auto"/>
            <w:shd w:val="clear" w:color="auto" w:fill="auto"/>
          </w:tcPr>
          <w:p w14:paraId="197FB0CA"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Each child writes: 2 x narrative, based on pictures; 2 x expository (report writing), based on articles</w:t>
            </w:r>
          </w:p>
          <w:p w14:paraId="64EE932A" w14:textId="52ADF0CD"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In each case, class discussion before writing.</w:t>
            </w:r>
          </w:p>
        </w:tc>
        <w:tc>
          <w:tcPr>
            <w:tcW w:w="0" w:type="auto"/>
            <w:shd w:val="clear" w:color="auto" w:fill="auto"/>
          </w:tcPr>
          <w:p w14:paraId="2F909AC9" w14:textId="75FBC3E2"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Narrative; Expository</w:t>
            </w:r>
          </w:p>
        </w:tc>
        <w:tc>
          <w:tcPr>
            <w:tcW w:w="0" w:type="auto"/>
            <w:shd w:val="clear" w:color="auto" w:fill="auto"/>
          </w:tcPr>
          <w:p w14:paraId="598ED368" w14:textId="5696A604" w:rsidR="00D8377A" w:rsidRPr="00BD1598" w:rsidRDefault="00D8377A" w:rsidP="00D8377A">
            <w:pPr>
              <w:rPr>
                <w:rFonts w:asciiTheme="minorHAnsi" w:hAnsiTheme="minorHAnsi" w:cstheme="minorHAnsi"/>
                <w:sz w:val="22"/>
                <w:szCs w:val="22"/>
              </w:rPr>
            </w:pPr>
            <w:proofErr w:type="gramStart"/>
            <w:r w:rsidRPr="00BD1598">
              <w:rPr>
                <w:rFonts w:asciiTheme="minorHAnsi" w:hAnsiTheme="minorHAnsi" w:cstheme="minorHAnsi"/>
                <w:sz w:val="22"/>
                <w:szCs w:val="22"/>
              </w:rPr>
              <w:t>4 point</w:t>
            </w:r>
            <w:proofErr w:type="gramEnd"/>
            <w:r w:rsidRPr="00BD1598">
              <w:rPr>
                <w:rFonts w:asciiTheme="minorHAnsi" w:hAnsiTheme="minorHAnsi" w:cstheme="minorHAnsi"/>
                <w:sz w:val="22"/>
                <w:szCs w:val="22"/>
              </w:rPr>
              <w:t xml:space="preserve"> holistic scale. Each text marked independently by two experienced teachers. IRR=.91.</w:t>
            </w:r>
          </w:p>
        </w:tc>
      </w:tr>
      <w:tr w:rsidR="00D8377A" w:rsidRPr="00BD1598" w14:paraId="3A54493C" w14:textId="77777777" w:rsidTr="001008E6">
        <w:tc>
          <w:tcPr>
            <w:tcW w:w="0" w:type="auto"/>
            <w:shd w:val="clear" w:color="auto" w:fill="auto"/>
          </w:tcPr>
          <w:p w14:paraId="3C6258AF" w14:textId="7A6E364D" w:rsidR="00D8377A" w:rsidRPr="00BD1598" w:rsidRDefault="00D8377A" w:rsidP="00D8377A">
            <w:pPr>
              <w:rPr>
                <w:rFonts w:asciiTheme="minorHAnsi" w:hAnsiTheme="minorHAnsi" w:cstheme="minorHAnsi"/>
                <w:sz w:val="22"/>
                <w:szCs w:val="22"/>
              </w:rPr>
            </w:pPr>
            <w:r>
              <w:rPr>
                <w:rFonts w:asciiTheme="minorHAnsi" w:hAnsiTheme="minorHAnsi" w:cstheme="minorHAnsi"/>
                <w:sz w:val="22"/>
                <w:szCs w:val="22"/>
              </w:rPr>
              <w:t>Crossley, Allen &amp; McNamara</w:t>
            </w:r>
          </w:p>
        </w:tc>
        <w:tc>
          <w:tcPr>
            <w:tcW w:w="0" w:type="auto"/>
            <w:shd w:val="clear" w:color="auto" w:fill="auto"/>
          </w:tcPr>
          <w:p w14:paraId="23F0F72F" w14:textId="7BE73273" w:rsidR="00D8377A" w:rsidRPr="00BD1598" w:rsidRDefault="00D8377A" w:rsidP="00D8377A">
            <w:pPr>
              <w:rPr>
                <w:rFonts w:asciiTheme="minorHAnsi" w:hAnsiTheme="minorHAnsi" w:cstheme="minorHAnsi"/>
                <w:sz w:val="22"/>
                <w:szCs w:val="22"/>
              </w:rPr>
            </w:pPr>
            <w:r>
              <w:rPr>
                <w:rFonts w:asciiTheme="minorHAnsi" w:hAnsiTheme="minorHAnsi" w:cstheme="minorHAnsi"/>
                <w:sz w:val="22"/>
                <w:szCs w:val="22"/>
              </w:rPr>
              <w:t>2014</w:t>
            </w:r>
          </w:p>
        </w:tc>
        <w:tc>
          <w:tcPr>
            <w:tcW w:w="0" w:type="auto"/>
            <w:shd w:val="clear" w:color="auto" w:fill="auto"/>
          </w:tcPr>
          <w:p w14:paraId="6E479618" w14:textId="56D559CE" w:rsidR="00D8377A" w:rsidRPr="00BD1598" w:rsidRDefault="00D8377A" w:rsidP="00D8377A">
            <w:pPr>
              <w:rPr>
                <w:rFonts w:asciiTheme="minorHAnsi" w:hAnsiTheme="minorHAnsi" w:cstheme="minorHAnsi"/>
                <w:noProof/>
                <w:sz w:val="22"/>
                <w:szCs w:val="22"/>
              </w:rPr>
            </w:pPr>
            <w:r w:rsidRPr="00BD1598">
              <w:rPr>
                <w:rFonts w:asciiTheme="minorHAnsi" w:hAnsiTheme="minorHAnsi" w:cstheme="minorHAnsi"/>
                <w:noProof/>
                <w:sz w:val="22"/>
                <w:szCs w:val="22"/>
              </w:rPr>
              <w:t xml:space="preserve">Crossley, S. A., Allen, L. K., &amp; McNamara, D. (2014). A Multi-Dimensional analysis of essay writing: What linguistic features tell us about situational parameters and the effects of language functions on judgments of quality? In T. B. Sardinha &amp; M. V. Pinto (Eds.), </w:t>
            </w:r>
            <w:r w:rsidRPr="00BD1598">
              <w:rPr>
                <w:rFonts w:asciiTheme="minorHAnsi" w:hAnsiTheme="minorHAnsi" w:cstheme="minorHAnsi"/>
                <w:i/>
                <w:noProof/>
                <w:sz w:val="22"/>
                <w:szCs w:val="22"/>
              </w:rPr>
              <w:t>Multi-Dimensional Analysis, 25 years on: A tribute to Douglas Biber</w:t>
            </w:r>
            <w:r w:rsidRPr="00BD1598">
              <w:rPr>
                <w:rFonts w:asciiTheme="minorHAnsi" w:hAnsiTheme="minorHAnsi" w:cstheme="minorHAnsi"/>
                <w:noProof/>
                <w:sz w:val="22"/>
                <w:szCs w:val="22"/>
              </w:rPr>
              <w:t xml:space="preserve"> (pp. 197-233). Amsterdam/Philadelphia: John Benjamins Publishing Company.</w:t>
            </w:r>
          </w:p>
        </w:tc>
        <w:tc>
          <w:tcPr>
            <w:tcW w:w="0" w:type="auto"/>
            <w:shd w:val="clear" w:color="auto" w:fill="auto"/>
          </w:tcPr>
          <w:p w14:paraId="7FCA52EF" w14:textId="250AA2B6" w:rsidR="00D8377A" w:rsidRDefault="00D8377A" w:rsidP="00D8377A">
            <w:pPr>
              <w:rPr>
                <w:rFonts w:asciiTheme="minorHAnsi" w:hAnsiTheme="minorHAnsi" w:cstheme="minorHAnsi"/>
                <w:sz w:val="22"/>
                <w:szCs w:val="22"/>
              </w:rPr>
            </w:pPr>
            <w:r>
              <w:rPr>
                <w:rFonts w:asciiTheme="minorHAnsi" w:hAnsiTheme="minorHAnsi" w:cstheme="minorHAnsi"/>
                <w:sz w:val="22"/>
                <w:szCs w:val="22"/>
              </w:rPr>
              <w:t>USA</w:t>
            </w:r>
          </w:p>
          <w:p w14:paraId="2410DC70" w14:textId="35E570A2" w:rsidR="00D8377A" w:rsidRDefault="00D8377A" w:rsidP="00D8377A">
            <w:pPr>
              <w:rPr>
                <w:rFonts w:asciiTheme="minorHAnsi" w:hAnsiTheme="minorHAnsi" w:cstheme="minorHAnsi"/>
                <w:sz w:val="22"/>
                <w:szCs w:val="22"/>
              </w:rPr>
            </w:pPr>
          </w:p>
          <w:p w14:paraId="3E1EB651" w14:textId="1E850054" w:rsidR="00D8377A" w:rsidRDefault="00D8377A" w:rsidP="00D8377A">
            <w:pPr>
              <w:rPr>
                <w:rFonts w:asciiTheme="minorHAnsi" w:hAnsiTheme="minorHAnsi" w:cstheme="minorHAnsi"/>
                <w:sz w:val="22"/>
                <w:szCs w:val="22"/>
              </w:rPr>
            </w:pPr>
            <w:r>
              <w:rPr>
                <w:rFonts w:asciiTheme="minorHAnsi" w:hAnsiTheme="minorHAnsi" w:cstheme="minorHAnsi"/>
                <w:sz w:val="22"/>
                <w:szCs w:val="22"/>
              </w:rPr>
              <w:t>Sampled from 5 broad geographical regions</w:t>
            </w:r>
          </w:p>
          <w:p w14:paraId="1B656230" w14:textId="77777777" w:rsidR="00D8377A" w:rsidRDefault="00D8377A" w:rsidP="00D8377A">
            <w:pPr>
              <w:rPr>
                <w:rFonts w:asciiTheme="minorHAnsi" w:hAnsiTheme="minorHAnsi" w:cstheme="minorHAnsi"/>
                <w:sz w:val="22"/>
                <w:szCs w:val="22"/>
              </w:rPr>
            </w:pPr>
          </w:p>
          <w:p w14:paraId="4B56169F" w14:textId="0FDC8EF7" w:rsidR="00D8377A" w:rsidRPr="00BD1598" w:rsidRDefault="00D8377A" w:rsidP="00D8377A">
            <w:pPr>
              <w:rPr>
                <w:rFonts w:asciiTheme="minorHAnsi" w:hAnsiTheme="minorHAnsi" w:cstheme="minorHAnsi"/>
                <w:sz w:val="22"/>
                <w:szCs w:val="22"/>
              </w:rPr>
            </w:pPr>
          </w:p>
        </w:tc>
        <w:tc>
          <w:tcPr>
            <w:tcW w:w="0" w:type="auto"/>
            <w:shd w:val="clear" w:color="auto" w:fill="auto"/>
          </w:tcPr>
          <w:p w14:paraId="7B0292CC" w14:textId="77777777" w:rsidR="00D8377A" w:rsidRDefault="00D8377A" w:rsidP="00D8377A">
            <w:pPr>
              <w:rPr>
                <w:rFonts w:asciiTheme="minorHAnsi" w:hAnsiTheme="minorHAnsi" w:cstheme="minorHAnsi"/>
                <w:sz w:val="22"/>
                <w:szCs w:val="22"/>
              </w:rPr>
            </w:pPr>
            <w:r>
              <w:rPr>
                <w:rFonts w:asciiTheme="minorHAnsi" w:hAnsiTheme="minorHAnsi" w:cstheme="minorHAnsi"/>
                <w:sz w:val="22"/>
                <w:szCs w:val="22"/>
              </w:rPr>
              <w:t>91 x 9</w:t>
            </w:r>
            <w:r w:rsidRPr="00B67984">
              <w:rPr>
                <w:rFonts w:asciiTheme="minorHAnsi" w:hAnsiTheme="minorHAnsi" w:cstheme="minorHAnsi"/>
                <w:sz w:val="22"/>
                <w:szCs w:val="22"/>
                <w:vertAlign w:val="superscript"/>
              </w:rPr>
              <w:t>th</w:t>
            </w:r>
            <w:r>
              <w:rPr>
                <w:rFonts w:asciiTheme="minorHAnsi" w:hAnsiTheme="minorHAnsi" w:cstheme="minorHAnsi"/>
                <w:sz w:val="22"/>
                <w:szCs w:val="22"/>
              </w:rPr>
              <w:t xml:space="preserve"> grade</w:t>
            </w:r>
          </w:p>
          <w:p w14:paraId="5EDCEC52" w14:textId="77777777" w:rsidR="00D8377A" w:rsidRDefault="00D8377A" w:rsidP="00D8377A">
            <w:pPr>
              <w:rPr>
                <w:rFonts w:asciiTheme="minorHAnsi" w:hAnsiTheme="minorHAnsi" w:cstheme="minorHAnsi"/>
                <w:sz w:val="22"/>
                <w:szCs w:val="22"/>
              </w:rPr>
            </w:pPr>
            <w:r>
              <w:rPr>
                <w:rFonts w:asciiTheme="minorHAnsi" w:hAnsiTheme="minorHAnsi" w:cstheme="minorHAnsi"/>
                <w:sz w:val="22"/>
                <w:szCs w:val="22"/>
              </w:rPr>
              <w:t>550 x 10</w:t>
            </w:r>
            <w:r w:rsidRPr="00B67984">
              <w:rPr>
                <w:rFonts w:asciiTheme="minorHAnsi" w:hAnsiTheme="minorHAnsi" w:cstheme="minorHAnsi"/>
                <w:sz w:val="22"/>
                <w:szCs w:val="22"/>
                <w:vertAlign w:val="superscript"/>
              </w:rPr>
              <w:t>th</w:t>
            </w:r>
            <w:r>
              <w:rPr>
                <w:rFonts w:asciiTheme="minorHAnsi" w:hAnsiTheme="minorHAnsi" w:cstheme="minorHAnsi"/>
                <w:sz w:val="22"/>
                <w:szCs w:val="22"/>
              </w:rPr>
              <w:t xml:space="preserve"> grade</w:t>
            </w:r>
          </w:p>
          <w:p w14:paraId="38C50E95" w14:textId="77777777" w:rsidR="00D8377A" w:rsidRDefault="00D8377A" w:rsidP="00D8377A">
            <w:pPr>
              <w:rPr>
                <w:rFonts w:asciiTheme="minorHAnsi" w:hAnsiTheme="minorHAnsi" w:cstheme="minorHAnsi"/>
                <w:sz w:val="22"/>
                <w:szCs w:val="22"/>
              </w:rPr>
            </w:pPr>
            <w:r>
              <w:rPr>
                <w:rFonts w:asciiTheme="minorHAnsi" w:hAnsiTheme="minorHAnsi" w:cstheme="minorHAnsi"/>
                <w:sz w:val="22"/>
                <w:szCs w:val="22"/>
              </w:rPr>
              <w:t>266 x 11</w:t>
            </w:r>
            <w:r w:rsidRPr="00B67984">
              <w:rPr>
                <w:rFonts w:asciiTheme="minorHAnsi" w:hAnsiTheme="minorHAnsi" w:cstheme="minorHAnsi"/>
                <w:sz w:val="22"/>
                <w:szCs w:val="22"/>
                <w:vertAlign w:val="superscript"/>
              </w:rPr>
              <w:t>th</w:t>
            </w:r>
            <w:r>
              <w:rPr>
                <w:rFonts w:asciiTheme="minorHAnsi" w:hAnsiTheme="minorHAnsi" w:cstheme="minorHAnsi"/>
                <w:sz w:val="22"/>
                <w:szCs w:val="22"/>
              </w:rPr>
              <w:t xml:space="preserve"> grade</w:t>
            </w:r>
          </w:p>
          <w:p w14:paraId="40AEAE00" w14:textId="48DEB0D4" w:rsidR="00D8377A" w:rsidRPr="00BD1598" w:rsidRDefault="00D8377A" w:rsidP="00D8377A">
            <w:pPr>
              <w:rPr>
                <w:rFonts w:asciiTheme="minorHAnsi" w:hAnsiTheme="minorHAnsi" w:cstheme="minorHAnsi"/>
                <w:sz w:val="22"/>
                <w:szCs w:val="22"/>
              </w:rPr>
            </w:pPr>
            <w:r>
              <w:rPr>
                <w:rFonts w:asciiTheme="minorHAnsi" w:hAnsiTheme="minorHAnsi" w:cstheme="minorHAnsi"/>
                <w:sz w:val="22"/>
                <w:szCs w:val="22"/>
              </w:rPr>
              <w:t>622 x college freshmen</w:t>
            </w:r>
          </w:p>
        </w:tc>
        <w:tc>
          <w:tcPr>
            <w:tcW w:w="0" w:type="auto"/>
            <w:shd w:val="clear" w:color="auto" w:fill="auto"/>
          </w:tcPr>
          <w:p w14:paraId="0856007C" w14:textId="1F3D4E9A" w:rsidR="00D8377A" w:rsidRPr="00BD1598" w:rsidRDefault="00D8377A" w:rsidP="00D8377A">
            <w:pPr>
              <w:rPr>
                <w:rFonts w:asciiTheme="minorHAnsi" w:hAnsiTheme="minorHAnsi" w:cstheme="minorHAnsi"/>
                <w:sz w:val="22"/>
                <w:szCs w:val="22"/>
              </w:rPr>
            </w:pPr>
            <w:r>
              <w:rPr>
                <w:rFonts w:asciiTheme="minorHAnsi" w:hAnsiTheme="minorHAnsi" w:cstheme="minorHAnsi"/>
                <w:sz w:val="22"/>
                <w:szCs w:val="22"/>
              </w:rPr>
              <w:t>1,529 argumentative essays. Some handwritten, some typed. Various (or not) time limits</w:t>
            </w:r>
          </w:p>
        </w:tc>
        <w:tc>
          <w:tcPr>
            <w:tcW w:w="0" w:type="auto"/>
            <w:shd w:val="clear" w:color="auto" w:fill="auto"/>
          </w:tcPr>
          <w:p w14:paraId="665D3749" w14:textId="7CE8567A" w:rsidR="00D8377A" w:rsidRPr="00BD1598" w:rsidRDefault="00D8377A" w:rsidP="00D8377A">
            <w:pPr>
              <w:rPr>
                <w:rFonts w:asciiTheme="minorHAnsi" w:hAnsiTheme="minorHAnsi" w:cstheme="minorHAnsi"/>
                <w:sz w:val="22"/>
                <w:szCs w:val="22"/>
              </w:rPr>
            </w:pPr>
            <w:r>
              <w:rPr>
                <w:rFonts w:asciiTheme="minorHAnsi" w:hAnsiTheme="minorHAnsi" w:cstheme="minorHAnsi"/>
                <w:sz w:val="22"/>
                <w:szCs w:val="22"/>
              </w:rPr>
              <w:t>Argumentative essay</w:t>
            </w:r>
          </w:p>
        </w:tc>
        <w:tc>
          <w:tcPr>
            <w:tcW w:w="0" w:type="auto"/>
            <w:shd w:val="clear" w:color="auto" w:fill="auto"/>
          </w:tcPr>
          <w:p w14:paraId="1C33E511" w14:textId="0623C274" w:rsidR="00D8377A" w:rsidRDefault="00D8377A" w:rsidP="00D8377A">
            <w:r>
              <w:t xml:space="preserve">Each essay evaluated by two graders using standardized SAT rubric. Holistic 1-6 scale. IRR=.7. Mean score from two </w:t>
            </w:r>
            <w:proofErr w:type="spellStart"/>
            <w:r>
              <w:t>raters</w:t>
            </w:r>
            <w:proofErr w:type="spellEnd"/>
            <w:r>
              <w:t xml:space="preserve"> used unless difference &gt;=2, in which case 3</w:t>
            </w:r>
            <w:r w:rsidRPr="00A706E6">
              <w:rPr>
                <w:vertAlign w:val="superscript"/>
              </w:rPr>
              <w:t>rd</w:t>
            </w:r>
            <w:r>
              <w:t xml:space="preserve"> grader adjudicated.</w:t>
            </w:r>
          </w:p>
          <w:p w14:paraId="211EEC19" w14:textId="77777777" w:rsidR="00D8377A" w:rsidRPr="00BD1598" w:rsidRDefault="00D8377A" w:rsidP="00D8377A">
            <w:pPr>
              <w:rPr>
                <w:rFonts w:asciiTheme="minorHAnsi" w:hAnsiTheme="minorHAnsi" w:cstheme="minorHAnsi"/>
                <w:sz w:val="22"/>
                <w:szCs w:val="22"/>
              </w:rPr>
            </w:pPr>
          </w:p>
        </w:tc>
      </w:tr>
      <w:tr w:rsidR="00D8377A" w:rsidRPr="00BD1598" w14:paraId="556A8D9C" w14:textId="77777777" w:rsidTr="00CF5DEB">
        <w:tc>
          <w:tcPr>
            <w:tcW w:w="0" w:type="auto"/>
          </w:tcPr>
          <w:p w14:paraId="2599008F" w14:textId="7F7B542D"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lastRenderedPageBreak/>
              <w:t>Crossley, Roscoe &amp; McNamara</w:t>
            </w:r>
          </w:p>
        </w:tc>
        <w:tc>
          <w:tcPr>
            <w:tcW w:w="0" w:type="auto"/>
          </w:tcPr>
          <w:p w14:paraId="79B743BD" w14:textId="39593B82"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2014</w:t>
            </w:r>
          </w:p>
        </w:tc>
        <w:tc>
          <w:tcPr>
            <w:tcW w:w="0" w:type="auto"/>
          </w:tcPr>
          <w:p w14:paraId="06AEA90B" w14:textId="3ADEBEF5"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noProof/>
                <w:sz w:val="22"/>
                <w:szCs w:val="22"/>
              </w:rPr>
              <w:t xml:space="preserve">Crossley, S. A., Roscoe, R., &amp; McNamara, D. S. (2014). What is successful writing? An investigation into the multiple ways writers can write successful essays. </w:t>
            </w:r>
            <w:r w:rsidRPr="00BD1598">
              <w:rPr>
                <w:rFonts w:asciiTheme="minorHAnsi" w:hAnsiTheme="minorHAnsi" w:cstheme="minorHAnsi"/>
                <w:i/>
                <w:noProof/>
                <w:sz w:val="22"/>
                <w:szCs w:val="22"/>
              </w:rPr>
              <w:t>Written Communication, 31</w:t>
            </w:r>
            <w:r w:rsidRPr="00BD1598">
              <w:rPr>
                <w:rFonts w:asciiTheme="minorHAnsi" w:hAnsiTheme="minorHAnsi" w:cstheme="minorHAnsi"/>
                <w:noProof/>
                <w:sz w:val="22"/>
                <w:szCs w:val="22"/>
              </w:rPr>
              <w:t>(2), 184-214.</w:t>
            </w:r>
          </w:p>
        </w:tc>
        <w:tc>
          <w:tcPr>
            <w:tcW w:w="0" w:type="auto"/>
          </w:tcPr>
          <w:p w14:paraId="7597B660" w14:textId="2F4CB921"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US</w:t>
            </w:r>
          </w:p>
        </w:tc>
        <w:tc>
          <w:tcPr>
            <w:tcW w:w="0" w:type="auto"/>
          </w:tcPr>
          <w:p w14:paraId="2D66E4BB"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9</w:t>
            </w:r>
            <w:r w:rsidRPr="00BD1598">
              <w:rPr>
                <w:rFonts w:asciiTheme="minorHAnsi" w:hAnsiTheme="minorHAnsi" w:cstheme="minorHAnsi"/>
                <w:sz w:val="22"/>
                <w:szCs w:val="22"/>
                <w:vertAlign w:val="superscript"/>
              </w:rPr>
              <w:t>th</w:t>
            </w:r>
            <w:r w:rsidRPr="00BD1598">
              <w:rPr>
                <w:rFonts w:asciiTheme="minorHAnsi" w:hAnsiTheme="minorHAnsi" w:cstheme="minorHAnsi"/>
                <w:sz w:val="22"/>
                <w:szCs w:val="22"/>
              </w:rPr>
              <w:t xml:space="preserve"> grade (12%)</w:t>
            </w:r>
          </w:p>
          <w:p w14:paraId="5F61A72F"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11</w:t>
            </w:r>
            <w:r w:rsidRPr="00BD1598">
              <w:rPr>
                <w:rFonts w:asciiTheme="minorHAnsi" w:hAnsiTheme="minorHAnsi" w:cstheme="minorHAnsi"/>
                <w:sz w:val="22"/>
                <w:szCs w:val="22"/>
                <w:vertAlign w:val="superscript"/>
              </w:rPr>
              <w:t>th</w:t>
            </w:r>
            <w:r w:rsidRPr="00BD1598">
              <w:rPr>
                <w:rFonts w:asciiTheme="minorHAnsi" w:hAnsiTheme="minorHAnsi" w:cstheme="minorHAnsi"/>
                <w:sz w:val="22"/>
                <w:szCs w:val="22"/>
              </w:rPr>
              <w:t xml:space="preserve"> grade (12%)</w:t>
            </w:r>
          </w:p>
          <w:p w14:paraId="583C8798" w14:textId="40579A54"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College freshman (76%)</w:t>
            </w:r>
          </w:p>
        </w:tc>
        <w:tc>
          <w:tcPr>
            <w:tcW w:w="0" w:type="auto"/>
          </w:tcPr>
          <w:p w14:paraId="7BC863B3"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 xml:space="preserve">Based on larger corpus of 1,631 argumentative essays from 16 different prompts. Essays are untimed or written under </w:t>
            </w:r>
            <w:proofErr w:type="gramStart"/>
            <w:r w:rsidRPr="00BD1598">
              <w:rPr>
                <w:rFonts w:asciiTheme="minorHAnsi" w:hAnsiTheme="minorHAnsi" w:cstheme="minorHAnsi"/>
                <w:sz w:val="22"/>
                <w:szCs w:val="22"/>
              </w:rPr>
              <w:t>one of 3 time</w:t>
            </w:r>
            <w:proofErr w:type="gramEnd"/>
            <w:r w:rsidRPr="00BD1598">
              <w:rPr>
                <w:rFonts w:asciiTheme="minorHAnsi" w:hAnsiTheme="minorHAnsi" w:cstheme="minorHAnsi"/>
                <w:sz w:val="22"/>
                <w:szCs w:val="22"/>
              </w:rPr>
              <w:t xml:space="preserve"> limits (10-, 15-, 25-minute).</w:t>
            </w:r>
          </w:p>
          <w:p w14:paraId="51A5CC67" w14:textId="77777777" w:rsidR="00D8377A" w:rsidRPr="00BD1598" w:rsidRDefault="00D8377A" w:rsidP="00D8377A">
            <w:pPr>
              <w:rPr>
                <w:rFonts w:asciiTheme="minorHAnsi" w:hAnsiTheme="minorHAnsi" w:cstheme="minorHAnsi"/>
                <w:sz w:val="22"/>
                <w:szCs w:val="22"/>
              </w:rPr>
            </w:pPr>
          </w:p>
          <w:p w14:paraId="609F675A"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 xml:space="preserve">148 essays rated &gt;=4.5 for quality used for study. Based on 11 different prompts. 33% untimed; 3% </w:t>
            </w:r>
            <w:proofErr w:type="gramStart"/>
            <w:r w:rsidRPr="00BD1598">
              <w:rPr>
                <w:rFonts w:asciiTheme="minorHAnsi" w:hAnsiTheme="minorHAnsi" w:cstheme="minorHAnsi"/>
                <w:sz w:val="22"/>
                <w:szCs w:val="22"/>
              </w:rPr>
              <w:t>15 minute</w:t>
            </w:r>
            <w:proofErr w:type="gramEnd"/>
            <w:r w:rsidRPr="00BD1598">
              <w:rPr>
                <w:rFonts w:asciiTheme="minorHAnsi" w:hAnsiTheme="minorHAnsi" w:cstheme="minorHAnsi"/>
                <w:sz w:val="22"/>
                <w:szCs w:val="22"/>
              </w:rPr>
              <w:t xml:space="preserve"> constraint; 64% 25-minute constraint </w:t>
            </w:r>
          </w:p>
          <w:p w14:paraId="252AC2D7" w14:textId="77777777" w:rsidR="00D8377A" w:rsidRPr="00BD1598" w:rsidRDefault="00D8377A" w:rsidP="00D8377A">
            <w:pPr>
              <w:rPr>
                <w:rFonts w:asciiTheme="minorHAnsi" w:hAnsiTheme="minorHAnsi" w:cstheme="minorHAnsi"/>
                <w:sz w:val="22"/>
                <w:szCs w:val="22"/>
              </w:rPr>
            </w:pPr>
          </w:p>
        </w:tc>
        <w:tc>
          <w:tcPr>
            <w:tcW w:w="0" w:type="auto"/>
          </w:tcPr>
          <w:p w14:paraId="748165CE" w14:textId="5E4CE30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Argumentative essay</w:t>
            </w:r>
          </w:p>
        </w:tc>
        <w:tc>
          <w:tcPr>
            <w:tcW w:w="0" w:type="auto"/>
          </w:tcPr>
          <w:p w14:paraId="232B766A" w14:textId="46AE5CA2"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 xml:space="preserve">2-3 expert </w:t>
            </w:r>
            <w:proofErr w:type="spellStart"/>
            <w:r w:rsidRPr="00BD1598">
              <w:rPr>
                <w:rFonts w:asciiTheme="minorHAnsi" w:hAnsiTheme="minorHAnsi" w:cstheme="minorHAnsi"/>
                <w:sz w:val="22"/>
                <w:szCs w:val="22"/>
              </w:rPr>
              <w:t>raters</w:t>
            </w:r>
            <w:proofErr w:type="spellEnd"/>
            <w:r w:rsidRPr="00BD1598">
              <w:rPr>
                <w:rFonts w:asciiTheme="minorHAnsi" w:hAnsiTheme="minorHAnsi" w:cstheme="minorHAnsi"/>
                <w:sz w:val="22"/>
                <w:szCs w:val="22"/>
              </w:rPr>
              <w:t xml:space="preserve"> independently rate each paper on 6-point scale developed for SAT. IRR&gt; .7</w:t>
            </w:r>
          </w:p>
        </w:tc>
      </w:tr>
      <w:tr w:rsidR="00D8377A" w:rsidRPr="00BD1598" w14:paraId="6B5C938F" w14:textId="77777777" w:rsidTr="00CF5DEB">
        <w:tc>
          <w:tcPr>
            <w:tcW w:w="0" w:type="auto"/>
          </w:tcPr>
          <w:p w14:paraId="2ED09E82" w14:textId="2AD28848"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Crossley, Weston, McLain Sullivan &amp; McNamara</w:t>
            </w:r>
          </w:p>
        </w:tc>
        <w:tc>
          <w:tcPr>
            <w:tcW w:w="0" w:type="auto"/>
          </w:tcPr>
          <w:p w14:paraId="145D9D19"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2011</w:t>
            </w:r>
          </w:p>
        </w:tc>
        <w:tc>
          <w:tcPr>
            <w:tcW w:w="0" w:type="auto"/>
          </w:tcPr>
          <w:p w14:paraId="5AA32CC5" w14:textId="1ECF8E52"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noProof/>
                <w:sz w:val="22"/>
                <w:szCs w:val="22"/>
              </w:rPr>
              <w:t xml:space="preserve">Crossley, S. A., Weston, J. L., Sullivan, S. T. M., &amp; McNamara, D. (2011). The development of writing proficiency as a function of grade level: A linguistic analysis. </w:t>
            </w:r>
            <w:r w:rsidRPr="00BD1598">
              <w:rPr>
                <w:rFonts w:asciiTheme="minorHAnsi" w:hAnsiTheme="minorHAnsi" w:cstheme="minorHAnsi"/>
                <w:i/>
                <w:noProof/>
                <w:sz w:val="22"/>
                <w:szCs w:val="22"/>
              </w:rPr>
              <w:t>Written Communication, 28</w:t>
            </w:r>
            <w:r w:rsidRPr="00BD1598">
              <w:rPr>
                <w:rFonts w:asciiTheme="minorHAnsi" w:hAnsiTheme="minorHAnsi" w:cstheme="minorHAnsi"/>
                <w:noProof/>
                <w:sz w:val="22"/>
                <w:szCs w:val="22"/>
              </w:rPr>
              <w:t>, 282-311.</w:t>
            </w:r>
          </w:p>
        </w:tc>
        <w:tc>
          <w:tcPr>
            <w:tcW w:w="0" w:type="auto"/>
          </w:tcPr>
          <w:p w14:paraId="229C9575" w14:textId="64242B6F"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USA</w:t>
            </w:r>
          </w:p>
          <w:p w14:paraId="66608093" w14:textId="6C1E67FE"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9th grade essays collected from suburban school district in upstate New York, 11th grade essays collected from single school in suburban Washington DC, Freshmen essays collected from Mississippi State University</w:t>
            </w:r>
          </w:p>
        </w:tc>
        <w:tc>
          <w:tcPr>
            <w:tcW w:w="0" w:type="auto"/>
          </w:tcPr>
          <w:p w14:paraId="403799E8" w14:textId="6D55C283"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62 x 9</w:t>
            </w:r>
            <w:r w:rsidRPr="00BD1598">
              <w:rPr>
                <w:rFonts w:asciiTheme="minorHAnsi" w:hAnsiTheme="minorHAnsi" w:cstheme="minorHAnsi"/>
                <w:sz w:val="22"/>
                <w:szCs w:val="22"/>
                <w:vertAlign w:val="superscript"/>
              </w:rPr>
              <w:t>th</w:t>
            </w:r>
            <w:r w:rsidRPr="00BD1598">
              <w:rPr>
                <w:rFonts w:asciiTheme="minorHAnsi" w:hAnsiTheme="minorHAnsi" w:cstheme="minorHAnsi"/>
                <w:sz w:val="22"/>
                <w:szCs w:val="22"/>
              </w:rPr>
              <w:t xml:space="preserve"> </w:t>
            </w:r>
            <w:proofErr w:type="gramStart"/>
            <w:r w:rsidRPr="00BD1598">
              <w:rPr>
                <w:rFonts w:asciiTheme="minorHAnsi" w:hAnsiTheme="minorHAnsi" w:cstheme="minorHAnsi"/>
                <w:sz w:val="22"/>
                <w:szCs w:val="22"/>
              </w:rPr>
              <w:t>grade  (</w:t>
            </w:r>
            <w:proofErr w:type="gramEnd"/>
            <w:r w:rsidRPr="00BD1598">
              <w:rPr>
                <w:rFonts w:asciiTheme="minorHAnsi" w:hAnsiTheme="minorHAnsi" w:cstheme="minorHAnsi"/>
                <w:sz w:val="22"/>
                <w:szCs w:val="22"/>
              </w:rPr>
              <w:t>assumed ages 14-15)</w:t>
            </w:r>
          </w:p>
          <w:p w14:paraId="30182E8D" w14:textId="07C91522"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70 x 11</w:t>
            </w:r>
            <w:r w:rsidRPr="00BD1598">
              <w:rPr>
                <w:rFonts w:asciiTheme="minorHAnsi" w:hAnsiTheme="minorHAnsi" w:cstheme="minorHAnsi"/>
                <w:sz w:val="22"/>
                <w:szCs w:val="22"/>
                <w:vertAlign w:val="superscript"/>
              </w:rPr>
              <w:t>th</w:t>
            </w:r>
            <w:r w:rsidRPr="00BD1598">
              <w:rPr>
                <w:rFonts w:asciiTheme="minorHAnsi" w:hAnsiTheme="minorHAnsi" w:cstheme="minorHAnsi"/>
                <w:sz w:val="22"/>
                <w:szCs w:val="22"/>
              </w:rPr>
              <w:t xml:space="preserve"> grade (assumed ages 16-17)</w:t>
            </w:r>
          </w:p>
          <w:p w14:paraId="1F3185F5" w14:textId="1E2A9B65"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70 x College freshman (assumed ages 18-19)</w:t>
            </w:r>
          </w:p>
        </w:tc>
        <w:tc>
          <w:tcPr>
            <w:tcW w:w="0" w:type="auto"/>
          </w:tcPr>
          <w:p w14:paraId="684DBCA6" w14:textId="3B6A0D12"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Handwritten. Part of writing course requirements. All texts produced in response to argumentative prompts from the Scholastic Achievement Test, with the 11th grade utilising only one prompt, but the 9th and university students writing in response to 1 of 2 prompts</w:t>
            </w:r>
          </w:p>
          <w:p w14:paraId="1E6D5AFB" w14:textId="26EB9443"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25 mins writing time.</w:t>
            </w:r>
          </w:p>
        </w:tc>
        <w:tc>
          <w:tcPr>
            <w:tcW w:w="0" w:type="auto"/>
          </w:tcPr>
          <w:p w14:paraId="6448152A" w14:textId="3D8EDAA8"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Argumentative essay</w:t>
            </w:r>
          </w:p>
        </w:tc>
        <w:tc>
          <w:tcPr>
            <w:tcW w:w="0" w:type="auto"/>
          </w:tcPr>
          <w:p w14:paraId="7F8079FD" w14:textId="055ED808"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 xml:space="preserve">Rated independently by 2 expert </w:t>
            </w:r>
            <w:proofErr w:type="spellStart"/>
            <w:r w:rsidRPr="00BD1598">
              <w:rPr>
                <w:rFonts w:asciiTheme="minorHAnsi" w:hAnsiTheme="minorHAnsi" w:cstheme="minorHAnsi"/>
                <w:sz w:val="22"/>
                <w:szCs w:val="22"/>
              </w:rPr>
              <w:t>raters</w:t>
            </w:r>
            <w:proofErr w:type="spellEnd"/>
            <w:r w:rsidRPr="00BD1598">
              <w:rPr>
                <w:rFonts w:asciiTheme="minorHAnsi" w:hAnsiTheme="minorHAnsi" w:cstheme="minorHAnsi"/>
                <w:sz w:val="22"/>
                <w:szCs w:val="22"/>
              </w:rPr>
              <w:t xml:space="preserve"> using 6-point scale developed for SAT. Holistic rating. IRR &gt; .7</w:t>
            </w:r>
          </w:p>
          <w:p w14:paraId="3C60DF20" w14:textId="77777777" w:rsidR="00D8377A" w:rsidRPr="00BD1598" w:rsidRDefault="00D8377A" w:rsidP="00D8377A">
            <w:pPr>
              <w:rPr>
                <w:rFonts w:asciiTheme="minorHAnsi" w:hAnsiTheme="minorHAnsi" w:cstheme="minorHAnsi"/>
                <w:sz w:val="22"/>
                <w:szCs w:val="22"/>
              </w:rPr>
            </w:pPr>
          </w:p>
        </w:tc>
      </w:tr>
      <w:tr w:rsidR="00D8377A" w:rsidRPr="00BD1598" w14:paraId="410D3719" w14:textId="77777777" w:rsidTr="00CF5DEB">
        <w:tc>
          <w:tcPr>
            <w:tcW w:w="0" w:type="auto"/>
          </w:tcPr>
          <w:p w14:paraId="5C3B7F85" w14:textId="24BDD438"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Crowhurst</w:t>
            </w:r>
          </w:p>
        </w:tc>
        <w:tc>
          <w:tcPr>
            <w:tcW w:w="0" w:type="auto"/>
          </w:tcPr>
          <w:p w14:paraId="7198048E" w14:textId="5192B0C0"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1980a</w:t>
            </w:r>
          </w:p>
        </w:tc>
        <w:tc>
          <w:tcPr>
            <w:tcW w:w="0" w:type="auto"/>
          </w:tcPr>
          <w:p w14:paraId="7903DCBB" w14:textId="206773C9"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noProof/>
                <w:sz w:val="22"/>
                <w:szCs w:val="22"/>
              </w:rPr>
              <w:t xml:space="preserve">Crowhurst, M. (1980a). Syntactic complexity and teachers' quality ratings of narrations and arguments. </w:t>
            </w:r>
            <w:r w:rsidRPr="00BD1598">
              <w:rPr>
                <w:rFonts w:asciiTheme="minorHAnsi" w:hAnsiTheme="minorHAnsi" w:cstheme="minorHAnsi"/>
                <w:i/>
                <w:noProof/>
                <w:sz w:val="22"/>
                <w:szCs w:val="22"/>
              </w:rPr>
              <w:t>Research in the Teaching of English, 14</w:t>
            </w:r>
            <w:r w:rsidRPr="00BD1598">
              <w:rPr>
                <w:rFonts w:asciiTheme="minorHAnsi" w:hAnsiTheme="minorHAnsi" w:cstheme="minorHAnsi"/>
                <w:noProof/>
                <w:sz w:val="22"/>
                <w:szCs w:val="22"/>
              </w:rPr>
              <w:t>(3), 223-231.</w:t>
            </w:r>
          </w:p>
        </w:tc>
        <w:tc>
          <w:tcPr>
            <w:tcW w:w="0" w:type="auto"/>
          </w:tcPr>
          <w:p w14:paraId="055C3688"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Canada</w:t>
            </w:r>
          </w:p>
          <w:p w14:paraId="6FF3A35C" w14:textId="3DA4C265"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Two high schools in Manitoba</w:t>
            </w:r>
          </w:p>
        </w:tc>
        <w:tc>
          <w:tcPr>
            <w:tcW w:w="0" w:type="auto"/>
          </w:tcPr>
          <w:p w14:paraId="74C25F00"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 xml:space="preserve">223 x grade 6; </w:t>
            </w:r>
          </w:p>
          <w:p w14:paraId="5FC379AF"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 xml:space="preserve">228 x grade 10; </w:t>
            </w:r>
          </w:p>
          <w:p w14:paraId="692023FC"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206 x grade 12.</w:t>
            </w:r>
          </w:p>
          <w:p w14:paraId="11116C97" w14:textId="77777777" w:rsidR="00D8377A" w:rsidRPr="00BD1598" w:rsidRDefault="00D8377A" w:rsidP="00D8377A">
            <w:pPr>
              <w:rPr>
                <w:rFonts w:asciiTheme="minorHAnsi" w:hAnsiTheme="minorHAnsi" w:cstheme="minorHAnsi"/>
                <w:sz w:val="22"/>
                <w:szCs w:val="22"/>
              </w:rPr>
            </w:pPr>
          </w:p>
          <w:p w14:paraId="647FA1DD"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Subset of texts chosen for analysis. These are pairs, each written by a single writer, where one text has high and one low syntactic complexity (as measured by T-score). Gives total of:</w:t>
            </w:r>
          </w:p>
          <w:p w14:paraId="0F71804B"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56 x Grade 6 narration;</w:t>
            </w:r>
          </w:p>
          <w:p w14:paraId="10536B08"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52 x Grade 6 argument;</w:t>
            </w:r>
          </w:p>
          <w:p w14:paraId="6B3DC4B5"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32 x Grade 10 narration;</w:t>
            </w:r>
          </w:p>
          <w:p w14:paraId="3BB03370"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48 x Grade 10 argument;</w:t>
            </w:r>
          </w:p>
          <w:p w14:paraId="71B227E0"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lastRenderedPageBreak/>
              <w:t>38 x Grade 12 narration;</w:t>
            </w:r>
          </w:p>
          <w:p w14:paraId="70CEF04A" w14:textId="5AB0B48F"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58 x Grade 12 argument</w:t>
            </w:r>
          </w:p>
        </w:tc>
        <w:tc>
          <w:tcPr>
            <w:tcW w:w="0" w:type="auto"/>
          </w:tcPr>
          <w:p w14:paraId="480BB946"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lastRenderedPageBreak/>
              <w:t xml:space="preserve">Each student produced 3 texts in response to </w:t>
            </w:r>
            <w:proofErr w:type="spellStart"/>
            <w:r w:rsidRPr="00BD1598">
              <w:rPr>
                <w:rFonts w:asciiTheme="minorHAnsi" w:hAnsiTheme="minorHAnsi" w:cstheme="minorHAnsi"/>
                <w:sz w:val="22"/>
                <w:szCs w:val="22"/>
              </w:rPr>
              <w:t>pictoral</w:t>
            </w:r>
            <w:proofErr w:type="spellEnd"/>
            <w:r w:rsidRPr="00BD1598">
              <w:rPr>
                <w:rFonts w:asciiTheme="minorHAnsi" w:hAnsiTheme="minorHAnsi" w:cstheme="minorHAnsi"/>
                <w:sz w:val="22"/>
                <w:szCs w:val="22"/>
              </w:rPr>
              <w:t xml:space="preserve"> prompts. Texts on three different topics, each topic written for two different audiences. One text written per week. Two genres elicited, with each student writing in one genre only.</w:t>
            </w:r>
          </w:p>
          <w:p w14:paraId="04CF9EC8" w14:textId="77777777" w:rsidR="00D8377A" w:rsidRPr="00BD1598" w:rsidRDefault="00D8377A" w:rsidP="00D8377A">
            <w:pPr>
              <w:rPr>
                <w:rFonts w:asciiTheme="minorHAnsi" w:hAnsiTheme="minorHAnsi" w:cstheme="minorHAnsi"/>
                <w:sz w:val="22"/>
                <w:szCs w:val="22"/>
              </w:rPr>
            </w:pPr>
            <w:proofErr w:type="gramStart"/>
            <w:r w:rsidRPr="00BD1598">
              <w:rPr>
                <w:rFonts w:asciiTheme="minorHAnsi" w:hAnsiTheme="minorHAnsi" w:cstheme="minorHAnsi"/>
                <w:sz w:val="22"/>
                <w:szCs w:val="22"/>
              </w:rPr>
              <w:t>40 minute</w:t>
            </w:r>
            <w:proofErr w:type="gramEnd"/>
            <w:r w:rsidRPr="00BD1598">
              <w:rPr>
                <w:rFonts w:asciiTheme="minorHAnsi" w:hAnsiTheme="minorHAnsi" w:cstheme="minorHAnsi"/>
                <w:sz w:val="22"/>
                <w:szCs w:val="22"/>
              </w:rPr>
              <w:t xml:space="preserve"> time limit.</w:t>
            </w:r>
          </w:p>
          <w:p w14:paraId="2C0B04CC" w14:textId="77777777" w:rsidR="00D8377A" w:rsidRPr="00BD1598" w:rsidRDefault="00D8377A" w:rsidP="00D8377A">
            <w:pPr>
              <w:rPr>
                <w:rFonts w:asciiTheme="minorHAnsi" w:hAnsiTheme="minorHAnsi" w:cstheme="minorHAnsi"/>
                <w:sz w:val="22"/>
                <w:szCs w:val="22"/>
              </w:rPr>
            </w:pPr>
          </w:p>
          <w:p w14:paraId="4DE52810" w14:textId="7CA43B9A" w:rsidR="00D8377A" w:rsidRPr="00BD1598" w:rsidRDefault="00D8377A" w:rsidP="00D8377A">
            <w:pPr>
              <w:rPr>
                <w:rFonts w:asciiTheme="minorHAnsi" w:hAnsiTheme="minorHAnsi" w:cstheme="minorHAnsi"/>
                <w:sz w:val="22"/>
                <w:szCs w:val="22"/>
              </w:rPr>
            </w:pPr>
          </w:p>
        </w:tc>
        <w:tc>
          <w:tcPr>
            <w:tcW w:w="0" w:type="auto"/>
          </w:tcPr>
          <w:p w14:paraId="6B3EDE47" w14:textId="3DC3CB0B"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Narrative; argument</w:t>
            </w:r>
          </w:p>
        </w:tc>
        <w:tc>
          <w:tcPr>
            <w:tcW w:w="0" w:type="auto"/>
          </w:tcPr>
          <w:p w14:paraId="65E23C48" w14:textId="1B514309"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For each grade level, texts graded by four teachers currently teaching English at that level. Each text given 7-point holistic score and scores in seven scales which 'together represent a general composition quality factor'. Each scale on 7-points.'Holistic score</w:t>
            </w:r>
            <w:proofErr w:type="gramStart"/>
            <w:r w:rsidRPr="00BD1598">
              <w:rPr>
                <w:rFonts w:asciiTheme="minorHAnsi" w:hAnsiTheme="minorHAnsi" w:cstheme="minorHAnsi"/>
                <w:sz w:val="22"/>
                <w:szCs w:val="22"/>
              </w:rPr>
              <w:t>',  '</w:t>
            </w:r>
            <w:proofErr w:type="gramEnd"/>
            <w:r w:rsidRPr="00BD1598">
              <w:rPr>
                <w:rFonts w:asciiTheme="minorHAnsi" w:hAnsiTheme="minorHAnsi" w:cstheme="minorHAnsi"/>
                <w:sz w:val="22"/>
                <w:szCs w:val="22"/>
              </w:rPr>
              <w:t xml:space="preserve">composition-quality-score' and 'sentence structure score' used for </w:t>
            </w:r>
            <w:r w:rsidRPr="00BD1598">
              <w:rPr>
                <w:rFonts w:asciiTheme="minorHAnsi" w:hAnsiTheme="minorHAnsi" w:cstheme="minorHAnsi"/>
                <w:sz w:val="22"/>
                <w:szCs w:val="22"/>
              </w:rPr>
              <w:lastRenderedPageBreak/>
              <w:t>analysis. No information about double marking or inter-rater reliability.</w:t>
            </w:r>
          </w:p>
        </w:tc>
      </w:tr>
      <w:tr w:rsidR="00D8377A" w:rsidRPr="00BD1598" w14:paraId="25002171" w14:textId="77777777" w:rsidTr="00CF5DEB">
        <w:tc>
          <w:tcPr>
            <w:tcW w:w="0" w:type="auto"/>
          </w:tcPr>
          <w:p w14:paraId="0AF8A126" w14:textId="76F275A3"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lastRenderedPageBreak/>
              <w:t>Crowhurst</w:t>
            </w:r>
          </w:p>
        </w:tc>
        <w:tc>
          <w:tcPr>
            <w:tcW w:w="0" w:type="auto"/>
          </w:tcPr>
          <w:p w14:paraId="7F4AF10A" w14:textId="4E97E26E"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1980b</w:t>
            </w:r>
          </w:p>
        </w:tc>
        <w:tc>
          <w:tcPr>
            <w:tcW w:w="0" w:type="auto"/>
          </w:tcPr>
          <w:p w14:paraId="28EB993E" w14:textId="77777777" w:rsidR="00D8377A" w:rsidRPr="00BD1598" w:rsidRDefault="00D8377A" w:rsidP="00D8377A">
            <w:pPr>
              <w:pStyle w:val="EndNoteBibliography"/>
              <w:rPr>
                <w:rFonts w:asciiTheme="minorHAnsi" w:hAnsiTheme="minorHAnsi" w:cstheme="minorHAnsi"/>
                <w:noProof/>
                <w:sz w:val="22"/>
                <w:szCs w:val="22"/>
              </w:rPr>
            </w:pPr>
            <w:r w:rsidRPr="00BD1598">
              <w:rPr>
                <w:rFonts w:asciiTheme="minorHAnsi" w:hAnsiTheme="minorHAnsi" w:cstheme="minorHAnsi"/>
                <w:noProof/>
                <w:sz w:val="22"/>
                <w:szCs w:val="22"/>
              </w:rPr>
              <w:t xml:space="preserve">Crowhurst, M. (1980b). Syntactic complexity in narration and argument at three grade levels. </w:t>
            </w:r>
            <w:r w:rsidRPr="00BD1598">
              <w:rPr>
                <w:rFonts w:asciiTheme="minorHAnsi" w:hAnsiTheme="minorHAnsi" w:cstheme="minorHAnsi"/>
                <w:i/>
                <w:noProof/>
                <w:sz w:val="22"/>
                <w:szCs w:val="22"/>
              </w:rPr>
              <w:t>Canadian Journal of Education/Revue canadienne de l'éducation, 5</w:t>
            </w:r>
            <w:r w:rsidRPr="00BD1598">
              <w:rPr>
                <w:rFonts w:asciiTheme="minorHAnsi" w:hAnsiTheme="minorHAnsi" w:cstheme="minorHAnsi"/>
                <w:noProof/>
                <w:sz w:val="22"/>
                <w:szCs w:val="22"/>
              </w:rPr>
              <w:t xml:space="preserve">(1), 6-13. </w:t>
            </w:r>
          </w:p>
          <w:p w14:paraId="1BC063E6" w14:textId="716299E4"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noProof/>
                <w:sz w:val="22"/>
                <w:szCs w:val="22"/>
              </w:rPr>
              <w:t xml:space="preserve">Crowhurst, M. (1987). Cohesion in argument and narration at three grade levels. </w:t>
            </w:r>
            <w:r w:rsidRPr="00BD1598">
              <w:rPr>
                <w:rFonts w:asciiTheme="minorHAnsi" w:hAnsiTheme="minorHAnsi" w:cstheme="minorHAnsi"/>
                <w:i/>
                <w:noProof/>
                <w:sz w:val="22"/>
                <w:szCs w:val="22"/>
              </w:rPr>
              <w:t>Research in the Teaching of English, 21</w:t>
            </w:r>
            <w:r w:rsidRPr="00BD1598">
              <w:rPr>
                <w:rFonts w:asciiTheme="minorHAnsi" w:hAnsiTheme="minorHAnsi" w:cstheme="minorHAnsi"/>
                <w:noProof/>
                <w:sz w:val="22"/>
                <w:szCs w:val="22"/>
              </w:rPr>
              <w:t>(2), 185-201.</w:t>
            </w:r>
          </w:p>
        </w:tc>
        <w:tc>
          <w:tcPr>
            <w:tcW w:w="0" w:type="auto"/>
          </w:tcPr>
          <w:p w14:paraId="09194E63"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Canada</w:t>
            </w:r>
          </w:p>
          <w:p w14:paraId="790DFC59" w14:textId="2AE0D6D3"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Two high schools in Manitoba</w:t>
            </w:r>
          </w:p>
        </w:tc>
        <w:tc>
          <w:tcPr>
            <w:tcW w:w="0" w:type="auto"/>
          </w:tcPr>
          <w:p w14:paraId="375AD9FF"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 xml:space="preserve">223 x grade 6; </w:t>
            </w:r>
          </w:p>
          <w:p w14:paraId="3369CE66"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 xml:space="preserve">228 x grade 10; </w:t>
            </w:r>
          </w:p>
          <w:p w14:paraId="7D1FF2D2"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206 x grade12</w:t>
            </w:r>
          </w:p>
          <w:p w14:paraId="4DB36557"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For analysis, randomly selects</w:t>
            </w:r>
          </w:p>
          <w:p w14:paraId="7643889A"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80 x grade 6 (mean age 12.1)</w:t>
            </w:r>
          </w:p>
          <w:p w14:paraId="17DC7F86"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80 x grad 10 (mean age 16.1)</w:t>
            </w:r>
          </w:p>
          <w:p w14:paraId="0114E9A9"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80 x grade 12 (mean age 17.9)</w:t>
            </w:r>
          </w:p>
          <w:p w14:paraId="2896DBF1" w14:textId="1A54B1CB"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Sample balanced for gender and genre.</w:t>
            </w:r>
          </w:p>
        </w:tc>
        <w:tc>
          <w:tcPr>
            <w:tcW w:w="0" w:type="auto"/>
          </w:tcPr>
          <w:p w14:paraId="3E357178"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 xml:space="preserve">Each student produced 3 texts in response to </w:t>
            </w:r>
            <w:proofErr w:type="spellStart"/>
            <w:r w:rsidRPr="00BD1598">
              <w:rPr>
                <w:rFonts w:asciiTheme="minorHAnsi" w:hAnsiTheme="minorHAnsi" w:cstheme="minorHAnsi"/>
                <w:sz w:val="22"/>
                <w:szCs w:val="22"/>
              </w:rPr>
              <w:t>pictoral</w:t>
            </w:r>
            <w:proofErr w:type="spellEnd"/>
            <w:r w:rsidRPr="00BD1598">
              <w:rPr>
                <w:rFonts w:asciiTheme="minorHAnsi" w:hAnsiTheme="minorHAnsi" w:cstheme="minorHAnsi"/>
                <w:sz w:val="22"/>
                <w:szCs w:val="22"/>
              </w:rPr>
              <w:t xml:space="preserve"> prompts. Texts on three different topics, each topic written for two different audiences. One text written per week. Two genres elicited, with each student writing in one genre only.</w:t>
            </w:r>
          </w:p>
          <w:p w14:paraId="3E807EE6" w14:textId="234EDAD4" w:rsidR="00D8377A" w:rsidRPr="00BD1598" w:rsidRDefault="00D8377A" w:rsidP="00D8377A">
            <w:pPr>
              <w:rPr>
                <w:rFonts w:asciiTheme="minorHAnsi" w:hAnsiTheme="minorHAnsi" w:cstheme="minorHAnsi"/>
                <w:sz w:val="22"/>
                <w:szCs w:val="22"/>
              </w:rPr>
            </w:pPr>
            <w:proofErr w:type="gramStart"/>
            <w:r w:rsidRPr="00BD1598">
              <w:rPr>
                <w:rFonts w:asciiTheme="minorHAnsi" w:hAnsiTheme="minorHAnsi" w:cstheme="minorHAnsi"/>
                <w:sz w:val="22"/>
                <w:szCs w:val="22"/>
              </w:rPr>
              <w:t>40 minute</w:t>
            </w:r>
            <w:proofErr w:type="gramEnd"/>
            <w:r w:rsidRPr="00BD1598">
              <w:rPr>
                <w:rFonts w:asciiTheme="minorHAnsi" w:hAnsiTheme="minorHAnsi" w:cstheme="minorHAnsi"/>
                <w:sz w:val="22"/>
                <w:szCs w:val="22"/>
              </w:rPr>
              <w:t xml:space="preserve"> time limit.</w:t>
            </w:r>
          </w:p>
        </w:tc>
        <w:tc>
          <w:tcPr>
            <w:tcW w:w="0" w:type="auto"/>
          </w:tcPr>
          <w:p w14:paraId="629108EE" w14:textId="232DCB16"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Narrative; argument</w:t>
            </w:r>
          </w:p>
        </w:tc>
        <w:tc>
          <w:tcPr>
            <w:tcW w:w="0" w:type="auto"/>
          </w:tcPr>
          <w:p w14:paraId="71108852" w14:textId="2ED4DD31"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NA</w:t>
            </w:r>
          </w:p>
        </w:tc>
      </w:tr>
      <w:tr w:rsidR="00D8377A" w:rsidRPr="00BD1598" w14:paraId="61685BB7" w14:textId="77777777" w:rsidTr="00CF5DEB">
        <w:tc>
          <w:tcPr>
            <w:tcW w:w="0" w:type="auto"/>
          </w:tcPr>
          <w:p w14:paraId="2CBB956E" w14:textId="64EC28F1"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Crowhurst</w:t>
            </w:r>
          </w:p>
        </w:tc>
        <w:tc>
          <w:tcPr>
            <w:tcW w:w="0" w:type="auto"/>
          </w:tcPr>
          <w:p w14:paraId="336060EC" w14:textId="52EB9438"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1987</w:t>
            </w:r>
          </w:p>
        </w:tc>
        <w:tc>
          <w:tcPr>
            <w:tcW w:w="0" w:type="auto"/>
          </w:tcPr>
          <w:p w14:paraId="11C1D14E" w14:textId="77777777" w:rsidR="00D8377A" w:rsidRPr="00BD1598" w:rsidRDefault="00D8377A" w:rsidP="00D8377A">
            <w:pPr>
              <w:pStyle w:val="EndNoteBibliography"/>
              <w:rPr>
                <w:rFonts w:asciiTheme="minorHAnsi" w:hAnsiTheme="minorHAnsi" w:cstheme="minorHAnsi"/>
                <w:noProof/>
                <w:sz w:val="22"/>
                <w:szCs w:val="22"/>
              </w:rPr>
            </w:pPr>
            <w:r w:rsidRPr="00BD1598">
              <w:rPr>
                <w:rFonts w:asciiTheme="minorHAnsi" w:hAnsiTheme="minorHAnsi" w:cstheme="minorHAnsi"/>
                <w:noProof/>
                <w:sz w:val="22"/>
                <w:szCs w:val="22"/>
              </w:rPr>
              <w:t xml:space="preserve">Crowhurst, M. (1987). Cohesion in argument and narration at three grade levels. </w:t>
            </w:r>
            <w:r w:rsidRPr="00BD1598">
              <w:rPr>
                <w:rFonts w:asciiTheme="minorHAnsi" w:hAnsiTheme="minorHAnsi" w:cstheme="minorHAnsi"/>
                <w:i/>
                <w:noProof/>
                <w:sz w:val="22"/>
                <w:szCs w:val="22"/>
              </w:rPr>
              <w:t>Research in the Teaching of English, 21</w:t>
            </w:r>
            <w:r w:rsidRPr="00BD1598">
              <w:rPr>
                <w:rFonts w:asciiTheme="minorHAnsi" w:hAnsiTheme="minorHAnsi" w:cstheme="minorHAnsi"/>
                <w:noProof/>
                <w:sz w:val="22"/>
                <w:szCs w:val="22"/>
              </w:rPr>
              <w:t>(2), 185-201.</w:t>
            </w:r>
          </w:p>
          <w:p w14:paraId="1263D0D7" w14:textId="77777777" w:rsidR="00D8377A" w:rsidRPr="00BD1598" w:rsidRDefault="00D8377A" w:rsidP="00D8377A">
            <w:pPr>
              <w:rPr>
                <w:rFonts w:asciiTheme="minorHAnsi" w:hAnsiTheme="minorHAnsi" w:cstheme="minorHAnsi"/>
                <w:sz w:val="22"/>
                <w:szCs w:val="22"/>
              </w:rPr>
            </w:pPr>
          </w:p>
        </w:tc>
        <w:tc>
          <w:tcPr>
            <w:tcW w:w="0" w:type="auto"/>
          </w:tcPr>
          <w:p w14:paraId="5EC729D4" w14:textId="7001DC0D"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Canada</w:t>
            </w:r>
          </w:p>
          <w:p w14:paraId="13730DE9" w14:textId="09BE019D"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 xml:space="preserve">Four elementary schools </w:t>
            </w:r>
            <w:proofErr w:type="spellStart"/>
            <w:r w:rsidRPr="00BD1598">
              <w:rPr>
                <w:rFonts w:asciiTheme="minorHAnsi" w:hAnsiTheme="minorHAnsi" w:cstheme="minorHAnsi"/>
                <w:sz w:val="22"/>
                <w:szCs w:val="22"/>
              </w:rPr>
              <w:t>ina</w:t>
            </w:r>
            <w:proofErr w:type="spellEnd"/>
            <w:r w:rsidRPr="00BD1598">
              <w:rPr>
                <w:rFonts w:asciiTheme="minorHAnsi" w:hAnsiTheme="minorHAnsi" w:cstheme="minorHAnsi"/>
                <w:sz w:val="22"/>
                <w:szCs w:val="22"/>
              </w:rPr>
              <w:t xml:space="preserve"> a largely middle-class area of a small city</w:t>
            </w:r>
          </w:p>
        </w:tc>
        <w:tc>
          <w:tcPr>
            <w:tcW w:w="0" w:type="auto"/>
          </w:tcPr>
          <w:p w14:paraId="0DDB63FF" w14:textId="2B4D3A79"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223 x 6</w:t>
            </w:r>
            <w:r w:rsidRPr="00BD1598">
              <w:rPr>
                <w:rFonts w:asciiTheme="minorHAnsi" w:hAnsiTheme="minorHAnsi" w:cstheme="minorHAnsi"/>
                <w:sz w:val="22"/>
                <w:szCs w:val="22"/>
                <w:vertAlign w:val="superscript"/>
              </w:rPr>
              <w:t>th</w:t>
            </w:r>
            <w:r w:rsidRPr="00BD1598">
              <w:rPr>
                <w:rFonts w:asciiTheme="minorHAnsi" w:hAnsiTheme="minorHAnsi" w:cstheme="minorHAnsi"/>
                <w:sz w:val="22"/>
                <w:szCs w:val="22"/>
              </w:rPr>
              <w:t xml:space="preserve"> grade (8 different classes)</w:t>
            </w:r>
          </w:p>
          <w:p w14:paraId="50577896" w14:textId="7AF91F52"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228 x 10</w:t>
            </w:r>
            <w:r w:rsidRPr="00BD1598">
              <w:rPr>
                <w:rFonts w:asciiTheme="minorHAnsi" w:hAnsiTheme="minorHAnsi" w:cstheme="minorHAnsi"/>
                <w:sz w:val="22"/>
                <w:szCs w:val="22"/>
                <w:vertAlign w:val="superscript"/>
              </w:rPr>
              <w:t>th</w:t>
            </w:r>
            <w:r w:rsidRPr="00BD1598">
              <w:rPr>
                <w:rFonts w:asciiTheme="minorHAnsi" w:hAnsiTheme="minorHAnsi" w:cstheme="minorHAnsi"/>
                <w:sz w:val="22"/>
                <w:szCs w:val="22"/>
              </w:rPr>
              <w:t xml:space="preserve"> grade </w:t>
            </w:r>
            <w:r w:rsidRPr="00BD1598">
              <w:rPr>
                <w:rFonts w:asciiTheme="minorHAnsi" w:eastAsia="Calibri" w:hAnsiTheme="minorHAnsi" w:cstheme="minorHAnsi"/>
                <w:sz w:val="22"/>
                <w:szCs w:val="22"/>
              </w:rPr>
              <w:t>(11 different classes)</w:t>
            </w:r>
          </w:p>
          <w:p w14:paraId="5B7E9B43" w14:textId="1158B34E"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206 x 12</w:t>
            </w:r>
            <w:r w:rsidRPr="00BD1598">
              <w:rPr>
                <w:rFonts w:asciiTheme="minorHAnsi" w:hAnsiTheme="minorHAnsi" w:cstheme="minorHAnsi"/>
                <w:sz w:val="22"/>
                <w:szCs w:val="22"/>
                <w:vertAlign w:val="superscript"/>
              </w:rPr>
              <w:t>th</w:t>
            </w:r>
            <w:r w:rsidRPr="00BD1598">
              <w:rPr>
                <w:rFonts w:asciiTheme="minorHAnsi" w:hAnsiTheme="minorHAnsi" w:cstheme="minorHAnsi"/>
                <w:sz w:val="22"/>
                <w:szCs w:val="22"/>
              </w:rPr>
              <w:t xml:space="preserve"> grade </w:t>
            </w:r>
            <w:r w:rsidRPr="00BD1598">
              <w:rPr>
                <w:rFonts w:asciiTheme="minorHAnsi" w:eastAsia="Calibri" w:hAnsiTheme="minorHAnsi" w:cstheme="minorHAnsi"/>
                <w:sz w:val="22"/>
                <w:szCs w:val="22"/>
              </w:rPr>
              <w:t>(12 different classes)</w:t>
            </w:r>
          </w:p>
          <w:p w14:paraId="3FE964C2" w14:textId="77777777" w:rsidR="00D8377A" w:rsidRPr="00BD1598" w:rsidRDefault="00D8377A" w:rsidP="00D8377A">
            <w:pPr>
              <w:rPr>
                <w:rFonts w:asciiTheme="minorHAnsi" w:hAnsiTheme="minorHAnsi" w:cstheme="minorHAnsi"/>
                <w:sz w:val="22"/>
                <w:szCs w:val="22"/>
              </w:rPr>
            </w:pPr>
          </w:p>
        </w:tc>
        <w:tc>
          <w:tcPr>
            <w:tcW w:w="0" w:type="auto"/>
          </w:tcPr>
          <w:p w14:paraId="2BF2FC93" w14:textId="4817AA88"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Participants randomly assigned to write either narrative or argument.</w:t>
            </w:r>
          </w:p>
          <w:p w14:paraId="23D063F4" w14:textId="77777777" w:rsidR="00D8377A" w:rsidRPr="00BD1598" w:rsidRDefault="00D8377A" w:rsidP="00D8377A">
            <w:pPr>
              <w:rPr>
                <w:rFonts w:asciiTheme="minorHAnsi" w:hAnsiTheme="minorHAnsi" w:cstheme="minorHAnsi"/>
                <w:sz w:val="22"/>
                <w:szCs w:val="22"/>
              </w:rPr>
            </w:pPr>
          </w:p>
          <w:p w14:paraId="0C97453C"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Writing in response to a photo. 40 mins.</w:t>
            </w:r>
          </w:p>
          <w:p w14:paraId="2247CE1D" w14:textId="77777777" w:rsidR="00D8377A" w:rsidRPr="00BD1598" w:rsidRDefault="00D8377A" w:rsidP="00D8377A">
            <w:pPr>
              <w:rPr>
                <w:rFonts w:asciiTheme="minorHAnsi" w:hAnsiTheme="minorHAnsi" w:cstheme="minorHAnsi"/>
                <w:sz w:val="22"/>
                <w:szCs w:val="22"/>
              </w:rPr>
            </w:pPr>
          </w:p>
          <w:p w14:paraId="77CB3A65" w14:textId="4A4F0090"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Analysis based on 35 texts from each mode for each grade level. Balanced male vs. female.</w:t>
            </w:r>
          </w:p>
        </w:tc>
        <w:tc>
          <w:tcPr>
            <w:tcW w:w="0" w:type="auto"/>
          </w:tcPr>
          <w:p w14:paraId="4A8C1F50" w14:textId="1A491E90"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Narrative; Argument</w:t>
            </w:r>
          </w:p>
        </w:tc>
        <w:tc>
          <w:tcPr>
            <w:tcW w:w="0" w:type="auto"/>
          </w:tcPr>
          <w:p w14:paraId="7C9A2C2E" w14:textId="02263702"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NA</w:t>
            </w:r>
          </w:p>
        </w:tc>
      </w:tr>
      <w:tr w:rsidR="00D8377A" w:rsidRPr="00BD1598" w14:paraId="45209581" w14:textId="77777777" w:rsidTr="00CF5DEB">
        <w:tc>
          <w:tcPr>
            <w:tcW w:w="0" w:type="auto"/>
          </w:tcPr>
          <w:p w14:paraId="25F93134" w14:textId="0F19002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Crowhurst &amp; Piche</w:t>
            </w:r>
          </w:p>
        </w:tc>
        <w:tc>
          <w:tcPr>
            <w:tcW w:w="0" w:type="auto"/>
          </w:tcPr>
          <w:p w14:paraId="63E155B4" w14:textId="4D27830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1979</w:t>
            </w:r>
          </w:p>
        </w:tc>
        <w:tc>
          <w:tcPr>
            <w:tcW w:w="0" w:type="auto"/>
          </w:tcPr>
          <w:p w14:paraId="2FE4C784" w14:textId="77777777" w:rsidR="00D8377A" w:rsidRPr="00BD1598" w:rsidRDefault="00D8377A" w:rsidP="00D8377A">
            <w:pPr>
              <w:pStyle w:val="EndNoteBibliography"/>
              <w:rPr>
                <w:rFonts w:asciiTheme="minorHAnsi" w:hAnsiTheme="minorHAnsi" w:cstheme="minorHAnsi"/>
                <w:noProof/>
                <w:sz w:val="22"/>
                <w:szCs w:val="22"/>
              </w:rPr>
            </w:pPr>
            <w:r w:rsidRPr="00BD1598">
              <w:rPr>
                <w:rFonts w:asciiTheme="minorHAnsi" w:hAnsiTheme="minorHAnsi" w:cstheme="minorHAnsi"/>
                <w:noProof/>
                <w:sz w:val="22"/>
                <w:szCs w:val="22"/>
              </w:rPr>
              <w:t xml:space="preserve">Crowhurst, M., &amp; Piche, G. L. (1979). Audience and mode of discourse effects on syntactic complexity in writing at two grade levels. </w:t>
            </w:r>
            <w:r w:rsidRPr="00BD1598">
              <w:rPr>
                <w:rFonts w:asciiTheme="minorHAnsi" w:hAnsiTheme="minorHAnsi" w:cstheme="minorHAnsi"/>
                <w:i/>
                <w:noProof/>
                <w:sz w:val="22"/>
                <w:szCs w:val="22"/>
              </w:rPr>
              <w:t>Research in the Teaching of English, 13</w:t>
            </w:r>
            <w:r w:rsidRPr="00BD1598">
              <w:rPr>
                <w:rFonts w:asciiTheme="minorHAnsi" w:hAnsiTheme="minorHAnsi" w:cstheme="minorHAnsi"/>
                <w:noProof/>
                <w:sz w:val="22"/>
                <w:szCs w:val="22"/>
              </w:rPr>
              <w:t xml:space="preserve">(2), 101-109. </w:t>
            </w:r>
          </w:p>
          <w:p w14:paraId="03DCD019" w14:textId="77777777" w:rsidR="00D8377A" w:rsidRPr="00BD1598" w:rsidRDefault="00D8377A" w:rsidP="00D8377A">
            <w:pPr>
              <w:rPr>
                <w:rFonts w:asciiTheme="minorHAnsi" w:hAnsiTheme="minorHAnsi" w:cstheme="minorHAnsi"/>
                <w:sz w:val="22"/>
                <w:szCs w:val="22"/>
              </w:rPr>
            </w:pPr>
          </w:p>
        </w:tc>
        <w:tc>
          <w:tcPr>
            <w:tcW w:w="0" w:type="auto"/>
          </w:tcPr>
          <w:p w14:paraId="7FDA907C" w14:textId="13DC4201"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USA</w:t>
            </w:r>
          </w:p>
          <w:p w14:paraId="56A1D4F9" w14:textId="7EE5E94B"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One high school and two elementary schools in Minneapolis</w:t>
            </w:r>
          </w:p>
        </w:tc>
        <w:tc>
          <w:tcPr>
            <w:tcW w:w="0" w:type="auto"/>
          </w:tcPr>
          <w:p w14:paraId="5533D303"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120 x grade 6 (mean age 11.9)</w:t>
            </w:r>
          </w:p>
          <w:p w14:paraId="4033022A"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120 x grade 10 (mean age 15.9)</w:t>
            </w:r>
          </w:p>
          <w:p w14:paraId="19743498" w14:textId="7FE6EA8F"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(selected at random from larger sample of 198 x grade 6, 161 x grade 10)</w:t>
            </w:r>
          </w:p>
        </w:tc>
        <w:tc>
          <w:tcPr>
            <w:tcW w:w="0" w:type="auto"/>
          </w:tcPr>
          <w:p w14:paraId="58C15FF7" w14:textId="29AFDF8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Each student produced 6 texts in response to pictor</w:t>
            </w:r>
            <w:r>
              <w:rPr>
                <w:rFonts w:asciiTheme="minorHAnsi" w:hAnsiTheme="minorHAnsi" w:cstheme="minorHAnsi"/>
                <w:sz w:val="22"/>
                <w:szCs w:val="22"/>
              </w:rPr>
              <w:t>i</w:t>
            </w:r>
            <w:r w:rsidRPr="00BD1598">
              <w:rPr>
                <w:rFonts w:asciiTheme="minorHAnsi" w:hAnsiTheme="minorHAnsi" w:cstheme="minorHAnsi"/>
                <w:sz w:val="22"/>
                <w:szCs w:val="22"/>
              </w:rPr>
              <w:t>al prompts. Texts on three different topics, each topic written for two different audiences: best friend vs. teacher. One text written per week. Three genres elicited, with each student writing in one genre only.</w:t>
            </w:r>
          </w:p>
          <w:p w14:paraId="1A12606C" w14:textId="0D8B75DA" w:rsidR="00D8377A" w:rsidRPr="00BD1598" w:rsidRDefault="00D8377A" w:rsidP="00D8377A">
            <w:pPr>
              <w:rPr>
                <w:rFonts w:asciiTheme="minorHAnsi" w:hAnsiTheme="minorHAnsi" w:cstheme="minorHAnsi"/>
                <w:sz w:val="22"/>
                <w:szCs w:val="22"/>
              </w:rPr>
            </w:pPr>
            <w:proofErr w:type="gramStart"/>
            <w:r w:rsidRPr="00BD1598">
              <w:rPr>
                <w:rFonts w:asciiTheme="minorHAnsi" w:hAnsiTheme="minorHAnsi" w:cstheme="minorHAnsi"/>
                <w:sz w:val="22"/>
                <w:szCs w:val="22"/>
              </w:rPr>
              <w:t>40 minute</w:t>
            </w:r>
            <w:proofErr w:type="gramEnd"/>
            <w:r w:rsidRPr="00BD1598">
              <w:rPr>
                <w:rFonts w:asciiTheme="minorHAnsi" w:hAnsiTheme="minorHAnsi" w:cstheme="minorHAnsi"/>
                <w:sz w:val="22"/>
                <w:szCs w:val="22"/>
              </w:rPr>
              <w:t xml:space="preserve"> time limit</w:t>
            </w:r>
          </w:p>
        </w:tc>
        <w:tc>
          <w:tcPr>
            <w:tcW w:w="0" w:type="auto"/>
          </w:tcPr>
          <w:p w14:paraId="4E09C15C" w14:textId="3A34EDFC"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Narrative; description; argument</w:t>
            </w:r>
          </w:p>
        </w:tc>
        <w:tc>
          <w:tcPr>
            <w:tcW w:w="0" w:type="auto"/>
          </w:tcPr>
          <w:p w14:paraId="674BD41D" w14:textId="1B9AA275"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NA</w:t>
            </w:r>
          </w:p>
        </w:tc>
      </w:tr>
      <w:tr w:rsidR="00D8377A" w:rsidRPr="00BD1598" w14:paraId="591931BE" w14:textId="77777777" w:rsidTr="00CF5DEB">
        <w:tc>
          <w:tcPr>
            <w:tcW w:w="0" w:type="auto"/>
          </w:tcPr>
          <w:p w14:paraId="55EC2350" w14:textId="1657280A"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Dean &amp; Quinlan</w:t>
            </w:r>
          </w:p>
        </w:tc>
        <w:tc>
          <w:tcPr>
            <w:tcW w:w="0" w:type="auto"/>
          </w:tcPr>
          <w:p w14:paraId="5F139458" w14:textId="28A7D0B1"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2010</w:t>
            </w:r>
          </w:p>
        </w:tc>
        <w:tc>
          <w:tcPr>
            <w:tcW w:w="0" w:type="auto"/>
          </w:tcPr>
          <w:p w14:paraId="63CEB1C6" w14:textId="0BE1FF08"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noProof/>
                <w:sz w:val="22"/>
                <w:szCs w:val="22"/>
              </w:rPr>
              <w:t xml:space="preserve">Deane, P., &amp; Quinlan, T. (2010). What automated analyses of corpora can tell us about students' writing skills. </w:t>
            </w:r>
            <w:r w:rsidRPr="00BD1598">
              <w:rPr>
                <w:rFonts w:asciiTheme="minorHAnsi" w:hAnsiTheme="minorHAnsi" w:cstheme="minorHAnsi"/>
                <w:i/>
                <w:noProof/>
                <w:sz w:val="22"/>
                <w:szCs w:val="22"/>
              </w:rPr>
              <w:t>Journal of Writing Research, 2</w:t>
            </w:r>
            <w:r w:rsidRPr="00BD1598">
              <w:rPr>
                <w:rFonts w:asciiTheme="minorHAnsi" w:hAnsiTheme="minorHAnsi" w:cstheme="minorHAnsi"/>
                <w:noProof/>
                <w:sz w:val="22"/>
                <w:szCs w:val="22"/>
              </w:rPr>
              <w:t>(2), 151-177.</w:t>
            </w:r>
          </w:p>
        </w:tc>
        <w:tc>
          <w:tcPr>
            <w:tcW w:w="0" w:type="auto"/>
          </w:tcPr>
          <w:p w14:paraId="0D2EDD79" w14:textId="784AACA8"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USA</w:t>
            </w:r>
          </w:p>
        </w:tc>
        <w:tc>
          <w:tcPr>
            <w:tcW w:w="0" w:type="auto"/>
          </w:tcPr>
          <w:p w14:paraId="59F314D7" w14:textId="4BC5425E"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 xml:space="preserve">12,000 students at grades 4, 6, 8, 10, 12. For this study, sample of 17,586 texts used. </w:t>
            </w:r>
          </w:p>
        </w:tc>
        <w:tc>
          <w:tcPr>
            <w:tcW w:w="0" w:type="auto"/>
          </w:tcPr>
          <w:p w14:paraId="5D736A8C" w14:textId="698FFD8B"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 xml:space="preserve">Each student wrote either persuasive essays or descriptive essays. Each student wrote two such essays, one using the prompt for their own </w:t>
            </w:r>
            <w:r w:rsidRPr="00BD1598">
              <w:rPr>
                <w:rFonts w:asciiTheme="minorHAnsi" w:hAnsiTheme="minorHAnsi" w:cstheme="minorHAnsi"/>
                <w:sz w:val="22"/>
                <w:szCs w:val="22"/>
              </w:rPr>
              <w:lastRenderedPageBreak/>
              <w:t xml:space="preserve">grade level and one using the prompt for the next </w:t>
            </w:r>
            <w:proofErr w:type="gramStart"/>
            <w:r w:rsidRPr="00BD1598">
              <w:rPr>
                <w:rFonts w:asciiTheme="minorHAnsi" w:hAnsiTheme="minorHAnsi" w:cstheme="minorHAnsi"/>
                <w:sz w:val="22"/>
                <w:szCs w:val="22"/>
              </w:rPr>
              <w:t>highest grade</w:t>
            </w:r>
            <w:proofErr w:type="gramEnd"/>
            <w:r w:rsidRPr="00BD1598">
              <w:rPr>
                <w:rFonts w:asciiTheme="minorHAnsi" w:hAnsiTheme="minorHAnsi" w:cstheme="minorHAnsi"/>
                <w:sz w:val="22"/>
                <w:szCs w:val="22"/>
              </w:rPr>
              <w:t xml:space="preserve"> level; order of elicitation balanced, with random assignment to conditions. </w:t>
            </w:r>
            <w:proofErr w:type="gramStart"/>
            <w:r w:rsidRPr="00BD1598">
              <w:rPr>
                <w:rFonts w:asciiTheme="minorHAnsi" w:hAnsiTheme="minorHAnsi" w:cstheme="minorHAnsi"/>
                <w:sz w:val="22"/>
                <w:szCs w:val="22"/>
              </w:rPr>
              <w:t>30 minute</w:t>
            </w:r>
            <w:proofErr w:type="gramEnd"/>
            <w:r w:rsidRPr="00BD1598">
              <w:rPr>
                <w:rFonts w:asciiTheme="minorHAnsi" w:hAnsiTheme="minorHAnsi" w:cstheme="minorHAnsi"/>
                <w:sz w:val="22"/>
                <w:szCs w:val="22"/>
              </w:rPr>
              <w:t xml:space="preserve"> time limit</w:t>
            </w:r>
          </w:p>
        </w:tc>
        <w:tc>
          <w:tcPr>
            <w:tcW w:w="0" w:type="auto"/>
          </w:tcPr>
          <w:p w14:paraId="2FCB7306" w14:textId="53FE9ED4"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lastRenderedPageBreak/>
              <w:t>Narrative; persuasion</w:t>
            </w:r>
          </w:p>
        </w:tc>
        <w:tc>
          <w:tcPr>
            <w:tcW w:w="0" w:type="auto"/>
          </w:tcPr>
          <w:p w14:paraId="2B0871D1" w14:textId="4CC94F6F" w:rsidR="00D8377A" w:rsidRPr="0008746A" w:rsidRDefault="00D8377A" w:rsidP="00D8377A">
            <w:pPr>
              <w:rPr>
                <w:rFonts w:asciiTheme="minorHAnsi" w:hAnsiTheme="minorHAnsi" w:cstheme="minorHAnsi"/>
                <w:sz w:val="22"/>
                <w:szCs w:val="22"/>
              </w:rPr>
            </w:pPr>
            <w:r>
              <w:rPr>
                <w:rFonts w:asciiTheme="minorHAnsi" w:hAnsiTheme="minorHAnsi" w:cstheme="minorHAnsi"/>
                <w:sz w:val="22"/>
                <w:szCs w:val="22"/>
              </w:rPr>
              <w:t xml:space="preserve">Holistic rating (from </w:t>
            </w:r>
            <w:proofErr w:type="spellStart"/>
            <w:r>
              <w:rPr>
                <w:rFonts w:asciiTheme="minorHAnsi" w:hAnsiTheme="minorHAnsi" w:cstheme="minorHAnsi"/>
                <w:sz w:val="22"/>
                <w:szCs w:val="22"/>
              </w:rPr>
              <w:t>Attali</w:t>
            </w:r>
            <w:proofErr w:type="spellEnd"/>
            <w:r>
              <w:rPr>
                <w:rFonts w:asciiTheme="minorHAnsi" w:hAnsiTheme="minorHAnsi" w:cstheme="minorHAnsi"/>
                <w:sz w:val="22"/>
                <w:szCs w:val="22"/>
              </w:rPr>
              <w:t xml:space="preserve">, Y. &amp; Powers, D. (2008). </w:t>
            </w:r>
            <w:r>
              <w:rPr>
                <w:rFonts w:asciiTheme="minorHAnsi" w:hAnsiTheme="minorHAnsi" w:cstheme="minorHAnsi"/>
                <w:i/>
                <w:sz w:val="22"/>
                <w:szCs w:val="22"/>
              </w:rPr>
              <w:t xml:space="preserve">A developmental writing </w:t>
            </w:r>
            <w:proofErr w:type="gramStart"/>
            <w:r>
              <w:rPr>
                <w:rFonts w:asciiTheme="minorHAnsi" w:hAnsiTheme="minorHAnsi" w:cstheme="minorHAnsi"/>
                <w:i/>
                <w:sz w:val="22"/>
                <w:szCs w:val="22"/>
              </w:rPr>
              <w:t>scale</w:t>
            </w:r>
            <w:proofErr w:type="gramEnd"/>
            <w:r>
              <w:rPr>
                <w:rFonts w:asciiTheme="minorHAnsi" w:hAnsiTheme="minorHAnsi" w:cstheme="minorHAnsi"/>
                <w:sz w:val="22"/>
                <w:szCs w:val="22"/>
              </w:rPr>
              <w:t>. Princeton, NJ: Educational Testing Service)</w:t>
            </w:r>
          </w:p>
        </w:tc>
      </w:tr>
      <w:tr w:rsidR="00D8377A" w:rsidRPr="00BD1598" w14:paraId="790AD97B" w14:textId="77777777" w:rsidTr="00CF5DEB">
        <w:tc>
          <w:tcPr>
            <w:tcW w:w="0" w:type="auto"/>
          </w:tcPr>
          <w:p w14:paraId="5217D0EA" w14:textId="11975A58"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 xml:space="preserve">Dilworth, </w:t>
            </w:r>
            <w:proofErr w:type="spellStart"/>
            <w:r w:rsidRPr="00BD1598">
              <w:rPr>
                <w:rFonts w:asciiTheme="minorHAnsi" w:hAnsiTheme="minorHAnsi" w:cstheme="minorHAnsi"/>
                <w:sz w:val="22"/>
                <w:szCs w:val="22"/>
              </w:rPr>
              <w:t>Reising</w:t>
            </w:r>
            <w:proofErr w:type="spellEnd"/>
            <w:r w:rsidRPr="00BD1598">
              <w:rPr>
                <w:rFonts w:asciiTheme="minorHAnsi" w:hAnsiTheme="minorHAnsi" w:cstheme="minorHAnsi"/>
                <w:sz w:val="22"/>
                <w:szCs w:val="22"/>
              </w:rPr>
              <w:t xml:space="preserve"> &amp; Wolfe</w:t>
            </w:r>
          </w:p>
        </w:tc>
        <w:tc>
          <w:tcPr>
            <w:tcW w:w="0" w:type="auto"/>
          </w:tcPr>
          <w:p w14:paraId="76B6852F" w14:textId="76719EF5"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1978</w:t>
            </w:r>
          </w:p>
        </w:tc>
        <w:tc>
          <w:tcPr>
            <w:tcW w:w="0" w:type="auto"/>
          </w:tcPr>
          <w:p w14:paraId="56B07570" w14:textId="7498ACCD"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noProof/>
                <w:sz w:val="22"/>
                <w:szCs w:val="22"/>
              </w:rPr>
              <w:t xml:space="preserve">Dilworth, C. B., Reising, R. W., &amp; Wolfe, D. T. (1978). Language structure and thought in written composition: certain relationships. </w:t>
            </w:r>
            <w:r w:rsidRPr="00BD1598">
              <w:rPr>
                <w:rFonts w:asciiTheme="minorHAnsi" w:hAnsiTheme="minorHAnsi" w:cstheme="minorHAnsi"/>
                <w:i/>
                <w:noProof/>
                <w:sz w:val="22"/>
                <w:szCs w:val="22"/>
              </w:rPr>
              <w:t>Research in the Teaching of English, 12</w:t>
            </w:r>
            <w:r w:rsidRPr="00BD1598">
              <w:rPr>
                <w:rFonts w:asciiTheme="minorHAnsi" w:hAnsiTheme="minorHAnsi" w:cstheme="minorHAnsi"/>
                <w:noProof/>
                <w:sz w:val="22"/>
                <w:szCs w:val="22"/>
              </w:rPr>
              <w:t>(2), 97-106.</w:t>
            </w:r>
          </w:p>
        </w:tc>
        <w:tc>
          <w:tcPr>
            <w:tcW w:w="0" w:type="auto"/>
          </w:tcPr>
          <w:p w14:paraId="7FEC17A8" w14:textId="4EBA287F"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USA</w:t>
            </w:r>
          </w:p>
          <w:p w14:paraId="1F549593" w14:textId="77777777" w:rsidR="00D8377A" w:rsidRPr="00BD1598" w:rsidRDefault="00D8377A" w:rsidP="00D8377A">
            <w:pPr>
              <w:rPr>
                <w:rFonts w:asciiTheme="minorHAnsi" w:hAnsiTheme="minorHAnsi" w:cstheme="minorHAnsi"/>
                <w:sz w:val="22"/>
                <w:szCs w:val="22"/>
              </w:rPr>
            </w:pPr>
          </w:p>
          <w:p w14:paraId="532056A8" w14:textId="0AFAE08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Random sample of 100 high schools from single geographical area and school system (North Carolina), from which 51 teachers participated and 45 supplied usable data (suggests 45 x high school)</w:t>
            </w:r>
          </w:p>
        </w:tc>
        <w:tc>
          <w:tcPr>
            <w:tcW w:w="0" w:type="auto"/>
          </w:tcPr>
          <w:p w14:paraId="1AA94B2B" w14:textId="55845064"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90 children aged 14-18</w:t>
            </w:r>
          </w:p>
        </w:tc>
        <w:tc>
          <w:tcPr>
            <w:tcW w:w="0" w:type="auto"/>
          </w:tcPr>
          <w:p w14:paraId="6BB565D1" w14:textId="500CF2C1"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Participants wrote one piece in response to a poem, with a choice of task either explain what the poem means or explain how it makes them feel; participants instructed to write 200-300 words on their chosen response; participation involved whole classes, from which each teacher selected that text deemed to be the best and that deemed most typical.</w:t>
            </w:r>
          </w:p>
        </w:tc>
        <w:tc>
          <w:tcPr>
            <w:tcW w:w="0" w:type="auto"/>
          </w:tcPr>
          <w:p w14:paraId="291001C8" w14:textId="1BC9BB92"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Expository; argument</w:t>
            </w:r>
          </w:p>
        </w:tc>
        <w:tc>
          <w:tcPr>
            <w:tcW w:w="0" w:type="auto"/>
          </w:tcPr>
          <w:p w14:paraId="66211D10" w14:textId="252D8145"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Teacher selects one paper from each group as 'superior' and one as 'typical'</w:t>
            </w:r>
          </w:p>
        </w:tc>
      </w:tr>
      <w:tr w:rsidR="00D8377A" w:rsidRPr="00BD1598" w14:paraId="0BC8C5A0" w14:textId="77777777" w:rsidTr="00CF5DEB">
        <w:tc>
          <w:tcPr>
            <w:tcW w:w="0" w:type="auto"/>
          </w:tcPr>
          <w:p w14:paraId="6F97AFEF" w14:textId="10A2EC82"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Dobbs</w:t>
            </w:r>
          </w:p>
        </w:tc>
        <w:tc>
          <w:tcPr>
            <w:tcW w:w="0" w:type="auto"/>
          </w:tcPr>
          <w:p w14:paraId="29456873" w14:textId="5557F5DE"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2014</w:t>
            </w:r>
          </w:p>
        </w:tc>
        <w:tc>
          <w:tcPr>
            <w:tcW w:w="0" w:type="auto"/>
          </w:tcPr>
          <w:p w14:paraId="73199863" w14:textId="0A4EE351"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noProof/>
                <w:sz w:val="22"/>
                <w:szCs w:val="22"/>
              </w:rPr>
              <w:t xml:space="preserve">Dobbs, C. L. (2014). Signaling organization and stance: academic language use in middle grade persuasive writing. </w:t>
            </w:r>
            <w:r w:rsidRPr="00BD1598">
              <w:rPr>
                <w:rFonts w:asciiTheme="minorHAnsi" w:hAnsiTheme="minorHAnsi" w:cstheme="minorHAnsi"/>
                <w:i/>
                <w:noProof/>
                <w:sz w:val="22"/>
                <w:szCs w:val="22"/>
              </w:rPr>
              <w:t>Reading and Writing, 27</w:t>
            </w:r>
            <w:r w:rsidRPr="00BD1598">
              <w:rPr>
                <w:rFonts w:asciiTheme="minorHAnsi" w:hAnsiTheme="minorHAnsi" w:cstheme="minorHAnsi"/>
                <w:noProof/>
                <w:sz w:val="22"/>
                <w:szCs w:val="22"/>
              </w:rPr>
              <w:t>, 1327-1352.</w:t>
            </w:r>
          </w:p>
        </w:tc>
        <w:tc>
          <w:tcPr>
            <w:tcW w:w="0" w:type="auto"/>
          </w:tcPr>
          <w:p w14:paraId="2A8019CB" w14:textId="7F4AC94D"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USA</w:t>
            </w:r>
          </w:p>
          <w:p w14:paraId="0F6A59EA" w14:textId="77777777" w:rsidR="00D8377A" w:rsidRPr="00BD1598" w:rsidRDefault="00D8377A" w:rsidP="00D8377A">
            <w:pPr>
              <w:rPr>
                <w:rFonts w:asciiTheme="minorHAnsi" w:hAnsiTheme="minorHAnsi" w:cstheme="minorHAnsi"/>
                <w:sz w:val="22"/>
                <w:szCs w:val="22"/>
              </w:rPr>
            </w:pPr>
          </w:p>
          <w:p w14:paraId="66C4CABB" w14:textId="7E081F53"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 xml:space="preserve">1 x large middle school; state; urban; </w:t>
            </w:r>
            <w:proofErr w:type="spellStart"/>
            <w:r w:rsidRPr="00BD1598">
              <w:rPr>
                <w:rFonts w:asciiTheme="minorHAnsi" w:hAnsiTheme="minorHAnsi" w:cstheme="minorHAnsi"/>
                <w:sz w:val="22"/>
                <w:szCs w:val="22"/>
              </w:rPr>
              <w:t>northeastern</w:t>
            </w:r>
            <w:proofErr w:type="spellEnd"/>
            <w:r w:rsidRPr="00BD1598">
              <w:rPr>
                <w:rFonts w:asciiTheme="minorHAnsi" w:hAnsiTheme="minorHAnsi" w:cstheme="minorHAnsi"/>
                <w:sz w:val="22"/>
                <w:szCs w:val="22"/>
              </w:rPr>
              <w:t xml:space="preserve"> USA</w:t>
            </w:r>
          </w:p>
        </w:tc>
        <w:tc>
          <w:tcPr>
            <w:tcW w:w="0" w:type="auto"/>
          </w:tcPr>
          <w:p w14:paraId="18A6B1A2"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66 x 6</w:t>
            </w:r>
            <w:r w:rsidRPr="00BD1598">
              <w:rPr>
                <w:rFonts w:asciiTheme="minorHAnsi" w:hAnsiTheme="minorHAnsi" w:cstheme="minorHAnsi"/>
                <w:sz w:val="22"/>
                <w:szCs w:val="22"/>
                <w:vertAlign w:val="superscript"/>
              </w:rPr>
              <w:t>th</w:t>
            </w:r>
            <w:r w:rsidRPr="00BD1598">
              <w:rPr>
                <w:rFonts w:asciiTheme="minorHAnsi" w:hAnsiTheme="minorHAnsi" w:cstheme="minorHAnsi"/>
                <w:sz w:val="22"/>
                <w:szCs w:val="22"/>
              </w:rPr>
              <w:t xml:space="preserve"> grade</w:t>
            </w:r>
          </w:p>
          <w:p w14:paraId="4DF95EB4"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60 x 7</w:t>
            </w:r>
            <w:r w:rsidRPr="00BD1598">
              <w:rPr>
                <w:rFonts w:asciiTheme="minorHAnsi" w:hAnsiTheme="minorHAnsi" w:cstheme="minorHAnsi"/>
                <w:sz w:val="22"/>
                <w:szCs w:val="22"/>
                <w:vertAlign w:val="superscript"/>
              </w:rPr>
              <w:t>th</w:t>
            </w:r>
            <w:r w:rsidRPr="00BD1598">
              <w:rPr>
                <w:rFonts w:asciiTheme="minorHAnsi" w:hAnsiTheme="minorHAnsi" w:cstheme="minorHAnsi"/>
                <w:sz w:val="22"/>
                <w:szCs w:val="22"/>
              </w:rPr>
              <w:t xml:space="preserve"> grade</w:t>
            </w:r>
          </w:p>
          <w:p w14:paraId="26A268AA" w14:textId="72B30AD6"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40 x 8</w:t>
            </w:r>
            <w:r w:rsidRPr="00BD1598">
              <w:rPr>
                <w:rFonts w:asciiTheme="minorHAnsi" w:hAnsiTheme="minorHAnsi" w:cstheme="minorHAnsi"/>
                <w:sz w:val="22"/>
                <w:szCs w:val="22"/>
                <w:vertAlign w:val="superscript"/>
              </w:rPr>
              <w:t>th</w:t>
            </w:r>
            <w:r w:rsidRPr="00BD1598">
              <w:rPr>
                <w:rFonts w:asciiTheme="minorHAnsi" w:hAnsiTheme="minorHAnsi" w:cstheme="minorHAnsi"/>
                <w:sz w:val="22"/>
                <w:szCs w:val="22"/>
              </w:rPr>
              <w:t xml:space="preserve"> grade</w:t>
            </w:r>
          </w:p>
        </w:tc>
        <w:tc>
          <w:tcPr>
            <w:tcW w:w="0" w:type="auto"/>
          </w:tcPr>
          <w:p w14:paraId="59B39FB6"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 xml:space="preserve">Each student wrote 5 persuasive essays in weeks 1, 5, 8. 12, and 15 of the </w:t>
            </w:r>
            <w:proofErr w:type="gramStart"/>
            <w:r w:rsidRPr="00BD1598">
              <w:rPr>
                <w:rFonts w:asciiTheme="minorHAnsi" w:hAnsiTheme="minorHAnsi" w:cstheme="minorHAnsi"/>
                <w:sz w:val="22"/>
                <w:szCs w:val="22"/>
              </w:rPr>
              <w:t>curriculum</w:t>
            </w:r>
            <w:proofErr w:type="gramEnd"/>
            <w:r w:rsidRPr="00BD1598">
              <w:rPr>
                <w:rFonts w:asciiTheme="minorHAnsi" w:hAnsiTheme="minorHAnsi" w:cstheme="minorHAnsi"/>
                <w:sz w:val="22"/>
                <w:szCs w:val="22"/>
              </w:rPr>
              <w:t>, as part of the "Word Generation" academic vocabulary program, with each essay covering a distinct topic; not all essays included, however, with participants retained only if they produced at least two essays during these weeks.</w:t>
            </w:r>
          </w:p>
          <w:p w14:paraId="3F95F77B" w14:textId="5B02FF94"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12-15 minutes times limit</w:t>
            </w:r>
          </w:p>
        </w:tc>
        <w:tc>
          <w:tcPr>
            <w:tcW w:w="0" w:type="auto"/>
          </w:tcPr>
          <w:p w14:paraId="77440C96" w14:textId="1D13B14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Persuasive</w:t>
            </w:r>
          </w:p>
        </w:tc>
        <w:tc>
          <w:tcPr>
            <w:tcW w:w="0" w:type="auto"/>
          </w:tcPr>
          <w:p w14:paraId="1784A279"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Rubric from Massachusetts Comprehensive Assessment System (MCAS): 20-point holistic measure of quality based on two analytic trait scores: topic (12 point)/idea development and conventions (8-point). Researcher also adds global quality score.</w:t>
            </w:r>
          </w:p>
          <w:p w14:paraId="5659BFD7" w14:textId="77777777" w:rsidR="00D8377A" w:rsidRPr="00BD1598" w:rsidRDefault="00D8377A" w:rsidP="00D8377A">
            <w:pPr>
              <w:rPr>
                <w:rFonts w:asciiTheme="minorHAnsi" w:hAnsiTheme="minorHAnsi" w:cstheme="minorHAnsi"/>
                <w:sz w:val="22"/>
                <w:szCs w:val="22"/>
              </w:rPr>
            </w:pPr>
          </w:p>
          <w:p w14:paraId="08A3CDB5" w14:textId="4C218AAC"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Each text marked by two scorers with experience at middle-school level. Exact or adjacent score agreement required</w:t>
            </w:r>
          </w:p>
        </w:tc>
      </w:tr>
      <w:tr w:rsidR="00D8377A" w:rsidRPr="00BD1598" w14:paraId="2F57AB6A" w14:textId="77777777" w:rsidTr="00CF5DEB">
        <w:tc>
          <w:tcPr>
            <w:tcW w:w="0" w:type="auto"/>
          </w:tcPr>
          <w:p w14:paraId="7DC82C02" w14:textId="3DD1D415"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 xml:space="preserve">Edwards &amp; </w:t>
            </w:r>
            <w:proofErr w:type="spellStart"/>
            <w:r w:rsidRPr="00BD1598">
              <w:rPr>
                <w:rFonts w:asciiTheme="minorHAnsi" w:hAnsiTheme="minorHAnsi" w:cstheme="minorHAnsi"/>
                <w:sz w:val="22"/>
                <w:szCs w:val="22"/>
              </w:rPr>
              <w:t>Juliebo</w:t>
            </w:r>
            <w:proofErr w:type="spellEnd"/>
          </w:p>
        </w:tc>
        <w:tc>
          <w:tcPr>
            <w:tcW w:w="0" w:type="auto"/>
          </w:tcPr>
          <w:p w14:paraId="034D439D" w14:textId="35C1FD2D"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1989</w:t>
            </w:r>
          </w:p>
        </w:tc>
        <w:tc>
          <w:tcPr>
            <w:tcW w:w="0" w:type="auto"/>
          </w:tcPr>
          <w:p w14:paraId="3913D21F" w14:textId="40E3C88A"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noProof/>
                <w:sz w:val="22"/>
                <w:szCs w:val="22"/>
              </w:rPr>
              <w:t xml:space="preserve">Edwards, J. M., &amp; Juliebo, M. F. (1989). The effect of topic choice on narrative writing: grades 1-3. </w:t>
            </w:r>
            <w:r w:rsidRPr="00BD1598">
              <w:rPr>
                <w:rFonts w:asciiTheme="minorHAnsi" w:hAnsiTheme="minorHAnsi" w:cstheme="minorHAnsi"/>
                <w:i/>
                <w:noProof/>
                <w:sz w:val="22"/>
                <w:szCs w:val="22"/>
              </w:rPr>
              <w:t>English Quarterly, 21</w:t>
            </w:r>
            <w:r w:rsidRPr="00BD1598">
              <w:rPr>
                <w:rFonts w:asciiTheme="minorHAnsi" w:hAnsiTheme="minorHAnsi" w:cstheme="minorHAnsi"/>
                <w:noProof/>
                <w:sz w:val="22"/>
                <w:szCs w:val="22"/>
              </w:rPr>
              <w:t>(247-257).</w:t>
            </w:r>
          </w:p>
        </w:tc>
        <w:tc>
          <w:tcPr>
            <w:tcW w:w="0" w:type="auto"/>
          </w:tcPr>
          <w:p w14:paraId="6E1A6F20" w14:textId="1DD96C13"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USA</w:t>
            </w:r>
          </w:p>
          <w:p w14:paraId="07261F48" w14:textId="77777777" w:rsidR="00D8377A" w:rsidRPr="00BD1598" w:rsidRDefault="00D8377A" w:rsidP="00D8377A">
            <w:pPr>
              <w:rPr>
                <w:rFonts w:asciiTheme="minorHAnsi" w:hAnsiTheme="minorHAnsi" w:cstheme="minorHAnsi"/>
                <w:sz w:val="22"/>
                <w:szCs w:val="22"/>
              </w:rPr>
            </w:pPr>
          </w:p>
          <w:p w14:paraId="46278D51" w14:textId="5C8ABBFC"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One class</w:t>
            </w:r>
          </w:p>
        </w:tc>
        <w:tc>
          <w:tcPr>
            <w:tcW w:w="0" w:type="auto"/>
          </w:tcPr>
          <w:p w14:paraId="76652781" w14:textId="515AA08A"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11 x grade 1 (grade 3 at end of study)</w:t>
            </w:r>
          </w:p>
        </w:tc>
        <w:tc>
          <w:tcPr>
            <w:tcW w:w="0" w:type="auto"/>
          </w:tcPr>
          <w:p w14:paraId="21A970DB" w14:textId="1CCDC0DA"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 xml:space="preserve">Longitudinal across three years. Each student wrote two narratives in the May </w:t>
            </w:r>
            <w:r w:rsidRPr="00BD1598">
              <w:rPr>
                <w:rFonts w:asciiTheme="minorHAnsi" w:hAnsiTheme="minorHAnsi" w:cstheme="minorHAnsi"/>
                <w:sz w:val="22"/>
                <w:szCs w:val="22"/>
              </w:rPr>
              <w:lastRenderedPageBreak/>
              <w:t>of each year. Students allowed 'considerable' time to research and discuss each task before writing. Total 66 texts</w:t>
            </w:r>
          </w:p>
        </w:tc>
        <w:tc>
          <w:tcPr>
            <w:tcW w:w="0" w:type="auto"/>
          </w:tcPr>
          <w:p w14:paraId="7C5B5819" w14:textId="1C6C2232"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lastRenderedPageBreak/>
              <w:t>Narrative</w:t>
            </w:r>
          </w:p>
        </w:tc>
        <w:tc>
          <w:tcPr>
            <w:tcW w:w="0" w:type="auto"/>
          </w:tcPr>
          <w:p w14:paraId="574FAF6A" w14:textId="7B689813"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NA</w:t>
            </w:r>
          </w:p>
        </w:tc>
      </w:tr>
      <w:tr w:rsidR="00D8377A" w:rsidRPr="00BD1598" w14:paraId="0D9B4736" w14:textId="77777777" w:rsidTr="00BC1FD3">
        <w:tc>
          <w:tcPr>
            <w:tcW w:w="0" w:type="auto"/>
            <w:shd w:val="clear" w:color="auto" w:fill="FFFFFF" w:themeFill="background1"/>
          </w:tcPr>
          <w:p w14:paraId="4EBA93CE" w14:textId="769F0EC7" w:rsidR="00D8377A" w:rsidRPr="00BC1FD3" w:rsidRDefault="00D8377A" w:rsidP="00D8377A">
            <w:pPr>
              <w:rPr>
                <w:rFonts w:asciiTheme="minorHAnsi" w:hAnsiTheme="minorHAnsi" w:cstheme="minorHAnsi"/>
                <w:sz w:val="22"/>
                <w:szCs w:val="22"/>
              </w:rPr>
            </w:pPr>
            <w:r w:rsidRPr="00BC1FD3">
              <w:rPr>
                <w:rFonts w:asciiTheme="minorHAnsi" w:hAnsiTheme="minorHAnsi" w:cstheme="minorHAnsi"/>
                <w:sz w:val="22"/>
                <w:szCs w:val="22"/>
              </w:rPr>
              <w:t>Fagan</w:t>
            </w:r>
          </w:p>
        </w:tc>
        <w:tc>
          <w:tcPr>
            <w:tcW w:w="0" w:type="auto"/>
            <w:shd w:val="clear" w:color="auto" w:fill="FFFFFF" w:themeFill="background1"/>
          </w:tcPr>
          <w:p w14:paraId="66C5127C" w14:textId="4F06EE7D" w:rsidR="00D8377A" w:rsidRPr="00BC1FD3" w:rsidRDefault="00D8377A" w:rsidP="00D8377A">
            <w:pPr>
              <w:rPr>
                <w:rFonts w:asciiTheme="minorHAnsi" w:hAnsiTheme="minorHAnsi" w:cstheme="minorHAnsi"/>
                <w:sz w:val="22"/>
                <w:szCs w:val="22"/>
              </w:rPr>
            </w:pPr>
            <w:r w:rsidRPr="00BC1FD3">
              <w:rPr>
                <w:rFonts w:asciiTheme="minorHAnsi" w:hAnsiTheme="minorHAnsi" w:cstheme="minorHAnsi"/>
                <w:sz w:val="22"/>
                <w:szCs w:val="22"/>
              </w:rPr>
              <w:t>1981</w:t>
            </w:r>
          </w:p>
        </w:tc>
        <w:tc>
          <w:tcPr>
            <w:tcW w:w="0" w:type="auto"/>
            <w:shd w:val="clear" w:color="auto" w:fill="FFFFFF" w:themeFill="background1"/>
          </w:tcPr>
          <w:p w14:paraId="61674ADB" w14:textId="1BBF9D62" w:rsidR="00D8377A" w:rsidRPr="00BC1FD3" w:rsidRDefault="00D8377A" w:rsidP="00D8377A">
            <w:pPr>
              <w:rPr>
                <w:rFonts w:asciiTheme="minorHAnsi" w:hAnsiTheme="minorHAnsi" w:cstheme="minorHAnsi"/>
                <w:sz w:val="22"/>
                <w:szCs w:val="22"/>
              </w:rPr>
            </w:pPr>
            <w:r w:rsidRPr="00BC1FD3">
              <w:rPr>
                <w:rFonts w:asciiTheme="minorHAnsi" w:hAnsiTheme="minorHAnsi" w:cstheme="minorHAnsi"/>
                <w:noProof/>
                <w:sz w:val="22"/>
                <w:szCs w:val="22"/>
              </w:rPr>
              <w:t xml:space="preserve">Fagan, W. T. (1981). A longitudinal study of grade five and grade eleven students' written language and a comparison with teachers' written language. </w:t>
            </w:r>
            <w:r w:rsidRPr="00BC1FD3">
              <w:rPr>
                <w:rFonts w:asciiTheme="minorHAnsi" w:hAnsiTheme="minorHAnsi" w:cstheme="minorHAnsi"/>
                <w:i/>
                <w:noProof/>
                <w:sz w:val="22"/>
                <w:szCs w:val="22"/>
              </w:rPr>
              <w:t>Alberta Journal of Educational Research, 27</w:t>
            </w:r>
            <w:r w:rsidRPr="00BC1FD3">
              <w:rPr>
                <w:rFonts w:asciiTheme="minorHAnsi" w:hAnsiTheme="minorHAnsi" w:cstheme="minorHAnsi"/>
                <w:noProof/>
                <w:sz w:val="22"/>
                <w:szCs w:val="22"/>
              </w:rPr>
              <w:t>(3), 217-231.</w:t>
            </w:r>
          </w:p>
        </w:tc>
        <w:tc>
          <w:tcPr>
            <w:tcW w:w="0" w:type="auto"/>
          </w:tcPr>
          <w:p w14:paraId="31631848" w14:textId="48CFA7DB"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Canada</w:t>
            </w:r>
          </w:p>
        </w:tc>
        <w:tc>
          <w:tcPr>
            <w:tcW w:w="0" w:type="auto"/>
          </w:tcPr>
          <w:p w14:paraId="51BF7831" w14:textId="1046BD92" w:rsidR="00D8377A" w:rsidRPr="00BC1FD3" w:rsidRDefault="00E84D1D" w:rsidP="00D8377A">
            <w:pPr>
              <w:rPr>
                <w:rFonts w:asciiTheme="minorHAnsi" w:hAnsiTheme="minorHAnsi" w:cstheme="minorHAnsi"/>
                <w:sz w:val="22"/>
                <w:szCs w:val="22"/>
              </w:rPr>
            </w:pPr>
            <w:r>
              <w:rPr>
                <w:rFonts w:asciiTheme="minorHAnsi" w:hAnsiTheme="minorHAnsi" w:cstheme="minorHAnsi"/>
                <w:sz w:val="22"/>
                <w:szCs w:val="22"/>
              </w:rPr>
              <w:t>16 students</w:t>
            </w:r>
          </w:p>
          <w:p w14:paraId="41A757F3" w14:textId="3972D51B" w:rsidR="00D8377A" w:rsidRPr="00BD1598" w:rsidRDefault="00D8377A" w:rsidP="00D8377A">
            <w:pPr>
              <w:rPr>
                <w:rFonts w:asciiTheme="minorHAnsi" w:hAnsiTheme="minorHAnsi" w:cstheme="minorHAnsi"/>
                <w:sz w:val="22"/>
                <w:szCs w:val="22"/>
              </w:rPr>
            </w:pPr>
            <w:r w:rsidRPr="00BC1FD3">
              <w:rPr>
                <w:rFonts w:asciiTheme="minorHAnsi" w:hAnsiTheme="minorHAnsi" w:cstheme="minorHAnsi"/>
                <w:sz w:val="22"/>
                <w:szCs w:val="22"/>
              </w:rPr>
              <w:t>? x Adults</w:t>
            </w:r>
          </w:p>
        </w:tc>
        <w:tc>
          <w:tcPr>
            <w:tcW w:w="0" w:type="auto"/>
          </w:tcPr>
          <w:p w14:paraId="4BE5DE4B" w14:textId="05663678"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 xml:space="preserve">Each participant wrote generally one </w:t>
            </w:r>
            <w:proofErr w:type="gramStart"/>
            <w:r w:rsidRPr="00BD1598">
              <w:rPr>
                <w:rFonts w:asciiTheme="minorHAnsi" w:hAnsiTheme="minorHAnsi" w:cstheme="minorHAnsi"/>
                <w:sz w:val="22"/>
                <w:szCs w:val="22"/>
              </w:rPr>
              <w:t>expository  letter</w:t>
            </w:r>
            <w:proofErr w:type="gramEnd"/>
            <w:r w:rsidRPr="00BD1598">
              <w:rPr>
                <w:rFonts w:asciiTheme="minorHAnsi" w:hAnsiTheme="minorHAnsi" w:cstheme="minorHAnsi"/>
                <w:sz w:val="22"/>
                <w:szCs w:val="22"/>
              </w:rPr>
              <w:t xml:space="preserve"> following exposure to various topic-relevant materials (a film loop, a filmstrip, pictures, newspaper clippings). Eight of the 11th grade students were also participants for 5th grade and so wrote two pieces</w:t>
            </w:r>
          </w:p>
        </w:tc>
        <w:tc>
          <w:tcPr>
            <w:tcW w:w="0" w:type="auto"/>
          </w:tcPr>
          <w:p w14:paraId="4C8DB4FE" w14:textId="3D443BE9"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Expository letter</w:t>
            </w:r>
          </w:p>
        </w:tc>
        <w:tc>
          <w:tcPr>
            <w:tcW w:w="0" w:type="auto"/>
          </w:tcPr>
          <w:p w14:paraId="736554A1" w14:textId="7DBB3AD3"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NA</w:t>
            </w:r>
          </w:p>
        </w:tc>
      </w:tr>
      <w:tr w:rsidR="00D8377A" w:rsidRPr="00BD1598" w14:paraId="25B87B2C" w14:textId="77777777" w:rsidTr="00CF5DEB">
        <w:tc>
          <w:tcPr>
            <w:tcW w:w="0" w:type="auto"/>
          </w:tcPr>
          <w:p w14:paraId="6E5BA39E" w14:textId="12CCA10C"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Fang</w:t>
            </w:r>
          </w:p>
        </w:tc>
        <w:tc>
          <w:tcPr>
            <w:tcW w:w="0" w:type="auto"/>
          </w:tcPr>
          <w:p w14:paraId="4CA0D850" w14:textId="4F4B0E85"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2002</w:t>
            </w:r>
          </w:p>
        </w:tc>
        <w:tc>
          <w:tcPr>
            <w:tcW w:w="0" w:type="auto"/>
          </w:tcPr>
          <w:p w14:paraId="4C735325" w14:textId="5FAFF9A6"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noProof/>
                <w:sz w:val="22"/>
                <w:szCs w:val="22"/>
              </w:rPr>
              <w:t xml:space="preserve">Fang, Z. (2002). The construction of literate understanding in a literature-based classroom. </w:t>
            </w:r>
            <w:r w:rsidRPr="00BD1598">
              <w:rPr>
                <w:rFonts w:asciiTheme="minorHAnsi" w:hAnsiTheme="minorHAnsi" w:cstheme="minorHAnsi"/>
                <w:i/>
                <w:noProof/>
                <w:sz w:val="22"/>
                <w:szCs w:val="22"/>
              </w:rPr>
              <w:t>Journal of Research in Reading, 25</w:t>
            </w:r>
            <w:r w:rsidRPr="00BD1598">
              <w:rPr>
                <w:rFonts w:asciiTheme="minorHAnsi" w:hAnsiTheme="minorHAnsi" w:cstheme="minorHAnsi"/>
                <w:noProof/>
                <w:sz w:val="22"/>
                <w:szCs w:val="22"/>
              </w:rPr>
              <w:t>(1), 109-126.</w:t>
            </w:r>
          </w:p>
        </w:tc>
        <w:tc>
          <w:tcPr>
            <w:tcW w:w="0" w:type="auto"/>
          </w:tcPr>
          <w:p w14:paraId="0D78D0E6" w14:textId="7ADB5C5D"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USA</w:t>
            </w:r>
          </w:p>
          <w:p w14:paraId="6EF2AD17" w14:textId="77777777" w:rsidR="00D8377A" w:rsidRPr="00BD1598" w:rsidRDefault="00D8377A" w:rsidP="00D8377A">
            <w:pPr>
              <w:rPr>
                <w:rFonts w:asciiTheme="minorHAnsi" w:hAnsiTheme="minorHAnsi" w:cstheme="minorHAnsi"/>
                <w:sz w:val="22"/>
                <w:szCs w:val="22"/>
              </w:rPr>
            </w:pPr>
          </w:p>
          <w:p w14:paraId="51974EE7" w14:textId="6EE74BA1"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1 multi-grade class in urban school in south-east</w:t>
            </w:r>
          </w:p>
        </w:tc>
        <w:tc>
          <w:tcPr>
            <w:tcW w:w="0" w:type="auto"/>
          </w:tcPr>
          <w:p w14:paraId="34BAC597" w14:textId="3A4D5E7E"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 xml:space="preserve">19 children in </w:t>
            </w:r>
            <w:proofErr w:type="spellStart"/>
            <w:r w:rsidRPr="00BD1598">
              <w:rPr>
                <w:rFonts w:asciiTheme="minorHAnsi" w:hAnsiTheme="minorHAnsi" w:cstheme="minorHAnsi"/>
                <w:sz w:val="22"/>
                <w:szCs w:val="22"/>
              </w:rPr>
              <w:t>multigrade</w:t>
            </w:r>
            <w:proofErr w:type="spellEnd"/>
            <w:r w:rsidRPr="00BD1598">
              <w:rPr>
                <w:rFonts w:asciiTheme="minorHAnsi" w:hAnsiTheme="minorHAnsi" w:cstheme="minorHAnsi"/>
                <w:sz w:val="22"/>
                <w:szCs w:val="22"/>
              </w:rPr>
              <w:t xml:space="preserve"> class (grades 1-3; ages 6-8)</w:t>
            </w:r>
          </w:p>
        </w:tc>
        <w:tc>
          <w:tcPr>
            <w:tcW w:w="0" w:type="auto"/>
          </w:tcPr>
          <w:p w14:paraId="7C3B0B3E" w14:textId="452EDD1E"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 xml:space="preserve">Each student wrote a total of 3 narratives and 3 expositions over the course of a year, with one of each </w:t>
            </w:r>
            <w:proofErr w:type="gramStart"/>
            <w:r w:rsidRPr="00BD1598">
              <w:rPr>
                <w:rFonts w:asciiTheme="minorHAnsi" w:hAnsiTheme="minorHAnsi" w:cstheme="minorHAnsi"/>
                <w:sz w:val="22"/>
                <w:szCs w:val="22"/>
              </w:rPr>
              <w:t>genre</w:t>
            </w:r>
            <w:proofErr w:type="gramEnd"/>
            <w:r w:rsidRPr="00BD1598">
              <w:rPr>
                <w:rFonts w:asciiTheme="minorHAnsi" w:hAnsiTheme="minorHAnsi" w:cstheme="minorHAnsi"/>
                <w:sz w:val="22"/>
                <w:szCs w:val="22"/>
              </w:rPr>
              <w:t xml:space="preserve"> produced on separate days during a single week September, January, and May. 30-45 minutes time limit.</w:t>
            </w:r>
          </w:p>
        </w:tc>
        <w:tc>
          <w:tcPr>
            <w:tcW w:w="0" w:type="auto"/>
          </w:tcPr>
          <w:p w14:paraId="002B3E1E" w14:textId="31E59D78"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Expository; narrative</w:t>
            </w:r>
          </w:p>
        </w:tc>
        <w:tc>
          <w:tcPr>
            <w:tcW w:w="0" w:type="auto"/>
          </w:tcPr>
          <w:p w14:paraId="15FAAA4A" w14:textId="50D6C8B4"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NA</w:t>
            </w:r>
          </w:p>
        </w:tc>
      </w:tr>
      <w:tr w:rsidR="00547FDA" w:rsidRPr="00BD1598" w14:paraId="4B46122F" w14:textId="77777777" w:rsidTr="00CF5DEB">
        <w:tc>
          <w:tcPr>
            <w:tcW w:w="0" w:type="auto"/>
          </w:tcPr>
          <w:p w14:paraId="6673AD17" w14:textId="6AD4E274" w:rsidR="00547FDA" w:rsidRPr="00BD1598" w:rsidRDefault="00547FDA" w:rsidP="00D8377A">
            <w:pPr>
              <w:rPr>
                <w:rFonts w:asciiTheme="minorHAnsi" w:hAnsiTheme="minorHAnsi" w:cstheme="minorHAnsi"/>
                <w:sz w:val="22"/>
                <w:szCs w:val="22"/>
              </w:rPr>
            </w:pPr>
            <w:r>
              <w:rPr>
                <w:rFonts w:asciiTheme="minorHAnsi" w:hAnsiTheme="minorHAnsi" w:cstheme="minorHAnsi"/>
                <w:sz w:val="22"/>
                <w:szCs w:val="22"/>
              </w:rPr>
              <w:t>Fang &amp; Park</w:t>
            </w:r>
          </w:p>
        </w:tc>
        <w:tc>
          <w:tcPr>
            <w:tcW w:w="0" w:type="auto"/>
          </w:tcPr>
          <w:p w14:paraId="7EC42950" w14:textId="7C7625D3" w:rsidR="00547FDA" w:rsidRPr="00BD1598" w:rsidRDefault="00547FDA" w:rsidP="00D8377A">
            <w:pPr>
              <w:rPr>
                <w:rFonts w:asciiTheme="minorHAnsi" w:hAnsiTheme="minorHAnsi" w:cstheme="minorHAnsi"/>
                <w:sz w:val="22"/>
                <w:szCs w:val="22"/>
              </w:rPr>
            </w:pPr>
            <w:r>
              <w:rPr>
                <w:rFonts w:asciiTheme="minorHAnsi" w:hAnsiTheme="minorHAnsi" w:cstheme="minorHAnsi"/>
                <w:sz w:val="22"/>
                <w:szCs w:val="22"/>
              </w:rPr>
              <w:t>2020</w:t>
            </w:r>
          </w:p>
        </w:tc>
        <w:tc>
          <w:tcPr>
            <w:tcW w:w="0" w:type="auto"/>
          </w:tcPr>
          <w:p w14:paraId="4671D9B9" w14:textId="58C756E3" w:rsidR="00547FDA" w:rsidRPr="00BD1598" w:rsidRDefault="00547FDA" w:rsidP="00D8377A">
            <w:pPr>
              <w:rPr>
                <w:rFonts w:asciiTheme="minorHAnsi" w:hAnsiTheme="minorHAnsi" w:cstheme="minorHAnsi"/>
                <w:noProof/>
                <w:sz w:val="22"/>
                <w:szCs w:val="22"/>
              </w:rPr>
            </w:pPr>
            <w:r w:rsidRPr="00547FDA">
              <w:rPr>
                <w:rFonts w:asciiTheme="minorHAnsi" w:hAnsiTheme="minorHAnsi" w:cstheme="minorHAnsi"/>
                <w:noProof/>
                <w:sz w:val="22"/>
                <w:szCs w:val="22"/>
              </w:rPr>
              <w:t>Fang, Z., &amp; Park, J. (2020). Adolescents' use of academic language in informational writing. Reading &amp; Writing, 33, 97-119.</w:t>
            </w:r>
          </w:p>
        </w:tc>
        <w:tc>
          <w:tcPr>
            <w:tcW w:w="0" w:type="auto"/>
          </w:tcPr>
          <w:p w14:paraId="2D8FEE01" w14:textId="77777777" w:rsidR="00547FDA" w:rsidRDefault="00547FDA" w:rsidP="00D8377A">
            <w:pPr>
              <w:rPr>
                <w:rFonts w:asciiTheme="minorHAnsi" w:hAnsiTheme="minorHAnsi" w:cstheme="minorHAnsi"/>
                <w:sz w:val="22"/>
                <w:szCs w:val="22"/>
              </w:rPr>
            </w:pPr>
            <w:r>
              <w:rPr>
                <w:rFonts w:asciiTheme="minorHAnsi" w:hAnsiTheme="minorHAnsi" w:cstheme="minorHAnsi"/>
                <w:sz w:val="22"/>
                <w:szCs w:val="22"/>
              </w:rPr>
              <w:t>USA</w:t>
            </w:r>
          </w:p>
          <w:p w14:paraId="73A8A70C" w14:textId="77777777" w:rsidR="00547FDA" w:rsidRDefault="00547FDA" w:rsidP="00D8377A">
            <w:pPr>
              <w:rPr>
                <w:rFonts w:asciiTheme="minorHAnsi" w:hAnsiTheme="minorHAnsi" w:cstheme="minorHAnsi"/>
                <w:sz w:val="22"/>
                <w:szCs w:val="22"/>
              </w:rPr>
            </w:pPr>
          </w:p>
          <w:p w14:paraId="18BA6B32" w14:textId="4284FBE9" w:rsidR="00547FDA" w:rsidRPr="00BD1598" w:rsidRDefault="00547FDA" w:rsidP="00D8377A">
            <w:pPr>
              <w:rPr>
                <w:rFonts w:asciiTheme="minorHAnsi" w:hAnsiTheme="minorHAnsi" w:cstheme="minorHAnsi"/>
                <w:sz w:val="22"/>
                <w:szCs w:val="22"/>
              </w:rPr>
            </w:pPr>
            <w:r>
              <w:rPr>
                <w:rFonts w:asciiTheme="minorHAnsi" w:hAnsiTheme="minorHAnsi" w:cstheme="minorHAnsi"/>
                <w:sz w:val="22"/>
                <w:szCs w:val="22"/>
              </w:rPr>
              <w:t>A K-12 pubic school</w:t>
            </w:r>
          </w:p>
        </w:tc>
        <w:tc>
          <w:tcPr>
            <w:tcW w:w="0" w:type="auto"/>
          </w:tcPr>
          <w:p w14:paraId="5A0F380F" w14:textId="77777777" w:rsidR="00547FDA" w:rsidRDefault="00547FDA" w:rsidP="00D8377A">
            <w:pPr>
              <w:rPr>
                <w:rFonts w:asciiTheme="minorHAnsi" w:hAnsiTheme="minorHAnsi" w:cstheme="minorHAnsi"/>
                <w:sz w:val="22"/>
                <w:szCs w:val="22"/>
              </w:rPr>
            </w:pPr>
            <w:r>
              <w:rPr>
                <w:rFonts w:asciiTheme="minorHAnsi" w:hAnsiTheme="minorHAnsi" w:cstheme="minorHAnsi"/>
                <w:sz w:val="22"/>
                <w:szCs w:val="22"/>
              </w:rPr>
              <w:t>48 x grade 7</w:t>
            </w:r>
          </w:p>
          <w:p w14:paraId="42AF209A" w14:textId="21103A3D" w:rsidR="00547FDA" w:rsidRPr="00BD1598" w:rsidRDefault="00547FDA" w:rsidP="00D8377A">
            <w:pPr>
              <w:rPr>
                <w:rFonts w:asciiTheme="minorHAnsi" w:hAnsiTheme="minorHAnsi" w:cstheme="minorHAnsi"/>
                <w:sz w:val="22"/>
                <w:szCs w:val="22"/>
              </w:rPr>
            </w:pPr>
            <w:r>
              <w:rPr>
                <w:rFonts w:asciiTheme="minorHAnsi" w:hAnsiTheme="minorHAnsi" w:cstheme="minorHAnsi"/>
                <w:sz w:val="22"/>
                <w:szCs w:val="22"/>
              </w:rPr>
              <w:t>45 x grade 9</w:t>
            </w:r>
          </w:p>
        </w:tc>
        <w:tc>
          <w:tcPr>
            <w:tcW w:w="0" w:type="auto"/>
          </w:tcPr>
          <w:p w14:paraId="54A3B129" w14:textId="76632576" w:rsidR="00547FDA" w:rsidRDefault="00B44AF7" w:rsidP="00D8377A">
            <w:pPr>
              <w:rPr>
                <w:rFonts w:asciiTheme="minorHAnsi" w:hAnsiTheme="minorHAnsi" w:cstheme="minorHAnsi"/>
                <w:sz w:val="22"/>
                <w:szCs w:val="22"/>
              </w:rPr>
            </w:pPr>
            <w:r>
              <w:rPr>
                <w:rFonts w:asciiTheme="minorHAnsi" w:hAnsiTheme="minorHAnsi" w:cstheme="minorHAnsi"/>
                <w:sz w:val="22"/>
                <w:szCs w:val="22"/>
              </w:rPr>
              <w:t>Participants asked to write an informational text in response to a spoken prompt and using picture prompts.</w:t>
            </w:r>
          </w:p>
          <w:p w14:paraId="215AACEF" w14:textId="77777777" w:rsidR="00B44AF7" w:rsidRDefault="00B44AF7" w:rsidP="00D8377A">
            <w:pPr>
              <w:rPr>
                <w:rFonts w:asciiTheme="minorHAnsi" w:hAnsiTheme="minorHAnsi" w:cstheme="minorHAnsi"/>
                <w:sz w:val="22"/>
                <w:szCs w:val="22"/>
              </w:rPr>
            </w:pPr>
          </w:p>
          <w:p w14:paraId="538279B4" w14:textId="7997D670" w:rsidR="00B44AF7" w:rsidRPr="00BD1598" w:rsidRDefault="00B44AF7" w:rsidP="00D8377A">
            <w:pPr>
              <w:rPr>
                <w:rFonts w:asciiTheme="minorHAnsi" w:hAnsiTheme="minorHAnsi" w:cstheme="minorHAnsi"/>
                <w:sz w:val="22"/>
                <w:szCs w:val="22"/>
              </w:rPr>
            </w:pPr>
            <w:r>
              <w:rPr>
                <w:rFonts w:asciiTheme="minorHAnsi" w:hAnsiTheme="minorHAnsi" w:cstheme="minorHAnsi"/>
                <w:sz w:val="22"/>
                <w:szCs w:val="22"/>
              </w:rPr>
              <w:t>No time limit (but all students complete in 45-60 minutes).</w:t>
            </w:r>
          </w:p>
        </w:tc>
        <w:tc>
          <w:tcPr>
            <w:tcW w:w="0" w:type="auto"/>
          </w:tcPr>
          <w:p w14:paraId="4F83CC5A" w14:textId="68449E5C" w:rsidR="00547FDA" w:rsidRPr="00BD1598" w:rsidRDefault="00B44AF7" w:rsidP="00D8377A">
            <w:pPr>
              <w:rPr>
                <w:rFonts w:asciiTheme="minorHAnsi" w:hAnsiTheme="minorHAnsi" w:cstheme="minorHAnsi"/>
                <w:sz w:val="22"/>
                <w:szCs w:val="22"/>
              </w:rPr>
            </w:pPr>
            <w:r>
              <w:rPr>
                <w:rFonts w:asciiTheme="minorHAnsi" w:hAnsiTheme="minorHAnsi" w:cstheme="minorHAnsi"/>
                <w:sz w:val="22"/>
                <w:szCs w:val="22"/>
              </w:rPr>
              <w:t>Informational</w:t>
            </w:r>
          </w:p>
        </w:tc>
        <w:tc>
          <w:tcPr>
            <w:tcW w:w="0" w:type="auto"/>
          </w:tcPr>
          <w:p w14:paraId="0E4369FF" w14:textId="7545C5F8" w:rsidR="00547FDA" w:rsidRPr="00BD1598" w:rsidRDefault="00B44AF7" w:rsidP="00D8377A">
            <w:pPr>
              <w:rPr>
                <w:rFonts w:asciiTheme="minorHAnsi" w:hAnsiTheme="minorHAnsi" w:cstheme="minorHAnsi"/>
                <w:sz w:val="22"/>
                <w:szCs w:val="22"/>
              </w:rPr>
            </w:pPr>
            <w:r>
              <w:rPr>
                <w:rFonts w:asciiTheme="minorHAnsi" w:hAnsiTheme="minorHAnsi" w:cstheme="minorHAnsi"/>
                <w:sz w:val="22"/>
                <w:szCs w:val="22"/>
              </w:rPr>
              <w:t>6 x 6-point scales (ideas/content; organization; conventions; voice; sentence fluency; word choice) by 2 former classroom teachers. IRR=.69. Average grade from two teachers used as final score.</w:t>
            </w:r>
            <w:bookmarkStart w:id="0" w:name="_GoBack"/>
            <w:bookmarkEnd w:id="0"/>
          </w:p>
        </w:tc>
      </w:tr>
      <w:tr w:rsidR="00D8377A" w:rsidRPr="00BD1598" w14:paraId="02FE7B66" w14:textId="4ED92F4F" w:rsidTr="00CF5DEB">
        <w:tc>
          <w:tcPr>
            <w:tcW w:w="0" w:type="auto"/>
          </w:tcPr>
          <w:p w14:paraId="24201F86" w14:textId="70B9DC8D"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Finn</w:t>
            </w:r>
          </w:p>
        </w:tc>
        <w:tc>
          <w:tcPr>
            <w:tcW w:w="0" w:type="auto"/>
          </w:tcPr>
          <w:p w14:paraId="7F662E5F" w14:textId="254EEE1B"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1977</w:t>
            </w:r>
          </w:p>
        </w:tc>
        <w:tc>
          <w:tcPr>
            <w:tcW w:w="0" w:type="auto"/>
          </w:tcPr>
          <w:p w14:paraId="1FCE3DEA" w14:textId="25E65849"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noProof/>
                <w:sz w:val="22"/>
                <w:szCs w:val="22"/>
              </w:rPr>
              <w:t xml:space="preserve">Finn, P. J. (1977). Computer-aided description of mature word choices in writing. In C. R. Cooper &amp; L. Odell (Eds.), </w:t>
            </w:r>
            <w:r w:rsidRPr="00BD1598">
              <w:rPr>
                <w:rFonts w:asciiTheme="minorHAnsi" w:hAnsiTheme="minorHAnsi" w:cstheme="minorHAnsi"/>
                <w:i/>
                <w:noProof/>
                <w:sz w:val="22"/>
                <w:szCs w:val="22"/>
              </w:rPr>
              <w:t>Evaluating writing: Describing, Measuring, Judging</w:t>
            </w:r>
            <w:r w:rsidRPr="00BD1598">
              <w:rPr>
                <w:rFonts w:asciiTheme="minorHAnsi" w:hAnsiTheme="minorHAnsi" w:cstheme="minorHAnsi"/>
                <w:noProof/>
                <w:sz w:val="22"/>
                <w:szCs w:val="22"/>
              </w:rPr>
              <w:t xml:space="preserve"> (pp. 69-89). Urbana, Illinois: National Council of Teachers of English.</w:t>
            </w:r>
          </w:p>
        </w:tc>
        <w:tc>
          <w:tcPr>
            <w:tcW w:w="0" w:type="auto"/>
          </w:tcPr>
          <w:p w14:paraId="60115667" w14:textId="0AEC2182"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USA</w:t>
            </w:r>
          </w:p>
          <w:p w14:paraId="142C8A08" w14:textId="77777777" w:rsidR="00D8377A" w:rsidRPr="00BD1598" w:rsidRDefault="00D8377A" w:rsidP="00D8377A">
            <w:pPr>
              <w:rPr>
                <w:rFonts w:asciiTheme="minorHAnsi" w:hAnsiTheme="minorHAnsi" w:cstheme="minorHAnsi"/>
                <w:sz w:val="22"/>
                <w:szCs w:val="22"/>
              </w:rPr>
            </w:pPr>
          </w:p>
          <w:p w14:paraId="0E0DE96D" w14:textId="0BB81BDE"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Students in Rochester, New York area</w:t>
            </w:r>
          </w:p>
        </w:tc>
        <w:tc>
          <w:tcPr>
            <w:tcW w:w="0" w:type="auto"/>
          </w:tcPr>
          <w:p w14:paraId="3111C7A6"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36 x grade 4</w:t>
            </w:r>
          </w:p>
          <w:p w14:paraId="12250765"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34 x grade 8</w:t>
            </w:r>
          </w:p>
          <w:p w14:paraId="31996A3C"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31 x grade 11</w:t>
            </w:r>
          </w:p>
          <w:p w14:paraId="46C0B843" w14:textId="658D50A4"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Some students originally included in data collection were not able to complete task, so sample may be above average ability</w:t>
            </w:r>
          </w:p>
        </w:tc>
        <w:tc>
          <w:tcPr>
            <w:tcW w:w="0" w:type="auto"/>
          </w:tcPr>
          <w:p w14:paraId="6A69CEFC" w14:textId="795BA36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Texts collected for previous project. Each student writes one essay in response to written prompt asking students to express and justify their feelings on a topic.</w:t>
            </w:r>
          </w:p>
        </w:tc>
        <w:tc>
          <w:tcPr>
            <w:tcW w:w="0" w:type="auto"/>
          </w:tcPr>
          <w:p w14:paraId="783681EB" w14:textId="4B98A1F9"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Argumentative essay</w:t>
            </w:r>
          </w:p>
        </w:tc>
        <w:tc>
          <w:tcPr>
            <w:tcW w:w="0" w:type="auto"/>
          </w:tcPr>
          <w:p w14:paraId="5E23158C" w14:textId="398ABB8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NA</w:t>
            </w:r>
          </w:p>
        </w:tc>
      </w:tr>
      <w:tr w:rsidR="00D8377A" w:rsidRPr="00BD1598" w14:paraId="4A3A4B6E" w14:textId="77777777" w:rsidTr="00CF5DEB">
        <w:tc>
          <w:tcPr>
            <w:tcW w:w="0" w:type="auto"/>
          </w:tcPr>
          <w:p w14:paraId="46848229" w14:textId="64165B4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Fitzgerald &amp; Spiegel</w:t>
            </w:r>
          </w:p>
        </w:tc>
        <w:tc>
          <w:tcPr>
            <w:tcW w:w="0" w:type="auto"/>
          </w:tcPr>
          <w:p w14:paraId="64824937" w14:textId="1BB069E6"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1986</w:t>
            </w:r>
          </w:p>
        </w:tc>
        <w:tc>
          <w:tcPr>
            <w:tcW w:w="0" w:type="auto"/>
          </w:tcPr>
          <w:p w14:paraId="0667D752" w14:textId="2B1BE8FC"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noProof/>
                <w:sz w:val="22"/>
                <w:szCs w:val="22"/>
              </w:rPr>
              <w:t xml:space="preserve">Fitzgerald, J., &amp; Spiegel, D. L. (1986). Textual Cohesion and Coherence in Children's Writing. </w:t>
            </w:r>
            <w:r w:rsidRPr="00BD1598">
              <w:rPr>
                <w:rFonts w:asciiTheme="minorHAnsi" w:hAnsiTheme="minorHAnsi" w:cstheme="minorHAnsi"/>
                <w:i/>
                <w:noProof/>
                <w:sz w:val="22"/>
                <w:szCs w:val="22"/>
              </w:rPr>
              <w:lastRenderedPageBreak/>
              <w:t>Research in the Teaching of English, 20</w:t>
            </w:r>
            <w:r w:rsidRPr="00BD1598">
              <w:rPr>
                <w:rFonts w:asciiTheme="minorHAnsi" w:hAnsiTheme="minorHAnsi" w:cstheme="minorHAnsi"/>
                <w:noProof/>
                <w:sz w:val="22"/>
                <w:szCs w:val="22"/>
              </w:rPr>
              <w:t>(3), 263-280.</w:t>
            </w:r>
          </w:p>
        </w:tc>
        <w:tc>
          <w:tcPr>
            <w:tcW w:w="0" w:type="auto"/>
          </w:tcPr>
          <w:p w14:paraId="59DB6010" w14:textId="1E24D764"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lastRenderedPageBreak/>
              <w:t>USA</w:t>
            </w:r>
          </w:p>
          <w:p w14:paraId="500138E7" w14:textId="77777777" w:rsidR="00D8377A" w:rsidRPr="00BD1598" w:rsidRDefault="00D8377A" w:rsidP="00D8377A">
            <w:pPr>
              <w:rPr>
                <w:rFonts w:asciiTheme="minorHAnsi" w:hAnsiTheme="minorHAnsi" w:cstheme="minorHAnsi"/>
                <w:sz w:val="22"/>
                <w:szCs w:val="22"/>
              </w:rPr>
            </w:pPr>
          </w:p>
          <w:p w14:paraId="753FB984" w14:textId="59F0CFC1"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lastRenderedPageBreak/>
              <w:t>Two classes in one middle-class school.</w:t>
            </w:r>
          </w:p>
        </w:tc>
        <w:tc>
          <w:tcPr>
            <w:tcW w:w="0" w:type="auto"/>
          </w:tcPr>
          <w:p w14:paraId="065F1727"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lastRenderedPageBreak/>
              <w:t xml:space="preserve">27 x grade 3 </w:t>
            </w:r>
          </w:p>
          <w:p w14:paraId="28BCE46E" w14:textId="51E8244A"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 xml:space="preserve">22 x grade 6 </w:t>
            </w:r>
          </w:p>
        </w:tc>
        <w:tc>
          <w:tcPr>
            <w:tcW w:w="0" w:type="auto"/>
          </w:tcPr>
          <w:p w14:paraId="0F16DA64"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Each child wrote two stories; one on each of two days.</w:t>
            </w:r>
          </w:p>
          <w:p w14:paraId="7AC4FA14" w14:textId="77777777" w:rsidR="00D8377A" w:rsidRPr="00BD1598" w:rsidRDefault="00D8377A" w:rsidP="00D8377A">
            <w:pPr>
              <w:rPr>
                <w:rFonts w:asciiTheme="minorHAnsi" w:hAnsiTheme="minorHAnsi" w:cstheme="minorHAnsi"/>
                <w:sz w:val="22"/>
                <w:szCs w:val="22"/>
              </w:rPr>
            </w:pPr>
          </w:p>
          <w:p w14:paraId="71BAC39A"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Brief story stems given:</w:t>
            </w:r>
          </w:p>
          <w:p w14:paraId="24EEF258"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"Once there was a thin man named Fred. He lived near the sea"</w:t>
            </w:r>
          </w:p>
          <w:p w14:paraId="7DD3D622"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"Bob was a large hippo. He lived at the edge of a muddy river"</w:t>
            </w:r>
          </w:p>
          <w:p w14:paraId="42CAD116" w14:textId="77777777" w:rsidR="00D8377A" w:rsidRPr="00BD1598" w:rsidRDefault="00D8377A" w:rsidP="00D8377A">
            <w:pPr>
              <w:rPr>
                <w:rFonts w:asciiTheme="minorHAnsi" w:hAnsiTheme="minorHAnsi" w:cstheme="minorHAnsi"/>
                <w:sz w:val="22"/>
                <w:szCs w:val="22"/>
              </w:rPr>
            </w:pPr>
          </w:p>
          <w:p w14:paraId="719423F4" w14:textId="79C400D8"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After reading stem, children have time for planning, then given 30 minutes to write. 3 children not completing in this time allowed to complete another day</w:t>
            </w:r>
          </w:p>
        </w:tc>
        <w:tc>
          <w:tcPr>
            <w:tcW w:w="0" w:type="auto"/>
          </w:tcPr>
          <w:p w14:paraId="5B34393B" w14:textId="6F616616"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lastRenderedPageBreak/>
              <w:t>Story</w:t>
            </w:r>
          </w:p>
        </w:tc>
        <w:tc>
          <w:tcPr>
            <w:tcW w:w="0" w:type="auto"/>
          </w:tcPr>
          <w:p w14:paraId="7D84745B" w14:textId="077119FC"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6-point holistic scale, based on 7 dimensions. IRR=.86</w:t>
            </w:r>
          </w:p>
        </w:tc>
      </w:tr>
      <w:tr w:rsidR="00D8377A" w:rsidRPr="00BD1598" w14:paraId="101484A6" w14:textId="77777777" w:rsidTr="00CF5DEB">
        <w:tc>
          <w:tcPr>
            <w:tcW w:w="0" w:type="auto"/>
          </w:tcPr>
          <w:p w14:paraId="2BEABE11" w14:textId="4FC190E9"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Fox</w:t>
            </w:r>
          </w:p>
        </w:tc>
        <w:tc>
          <w:tcPr>
            <w:tcW w:w="0" w:type="auto"/>
          </w:tcPr>
          <w:p w14:paraId="678A5F93" w14:textId="4FE12CAF"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1982</w:t>
            </w:r>
          </w:p>
        </w:tc>
        <w:tc>
          <w:tcPr>
            <w:tcW w:w="0" w:type="auto"/>
          </w:tcPr>
          <w:p w14:paraId="64C75E67" w14:textId="77777777" w:rsidR="00D8377A" w:rsidRPr="00BD1598" w:rsidRDefault="00D8377A" w:rsidP="00D8377A">
            <w:pPr>
              <w:pStyle w:val="EndNoteBibliography"/>
              <w:rPr>
                <w:rFonts w:asciiTheme="minorHAnsi" w:hAnsiTheme="minorHAnsi" w:cstheme="minorHAnsi"/>
                <w:noProof/>
                <w:sz w:val="22"/>
                <w:szCs w:val="22"/>
              </w:rPr>
            </w:pPr>
            <w:r w:rsidRPr="00BD1598">
              <w:rPr>
                <w:rFonts w:asciiTheme="minorHAnsi" w:hAnsiTheme="minorHAnsi" w:cstheme="minorHAnsi"/>
                <w:noProof/>
                <w:sz w:val="22"/>
                <w:szCs w:val="22"/>
              </w:rPr>
              <w:t xml:space="preserve">Fox, B. (1982). </w:t>
            </w:r>
            <w:r w:rsidRPr="00BD1598">
              <w:rPr>
                <w:rFonts w:asciiTheme="minorHAnsi" w:hAnsiTheme="minorHAnsi" w:cstheme="minorHAnsi"/>
                <w:i/>
                <w:noProof/>
                <w:sz w:val="22"/>
                <w:szCs w:val="22"/>
              </w:rPr>
              <w:t>Cognitive and stylistic features of reporting and classificatory writing by senior high school students</w:t>
            </w:r>
            <w:r w:rsidRPr="00BD1598">
              <w:rPr>
                <w:rFonts w:asciiTheme="minorHAnsi" w:hAnsiTheme="minorHAnsi" w:cstheme="minorHAnsi"/>
                <w:noProof/>
                <w:sz w:val="22"/>
                <w:szCs w:val="22"/>
              </w:rPr>
              <w:t xml:space="preserve">. Retrieved from </w:t>
            </w:r>
            <w:hyperlink r:id="rId7" w:history="1">
              <w:r w:rsidRPr="00BD1598">
                <w:rPr>
                  <w:rStyle w:val="Hyperlink"/>
                  <w:rFonts w:asciiTheme="minorHAnsi" w:hAnsiTheme="minorHAnsi" w:cstheme="minorHAnsi"/>
                  <w:noProof/>
                  <w:sz w:val="22"/>
                  <w:szCs w:val="22"/>
                </w:rPr>
                <w:t>https://eric.ed.gov/?id=ED246427</w:t>
              </w:r>
            </w:hyperlink>
            <w:r w:rsidRPr="00BD1598">
              <w:rPr>
                <w:rFonts w:asciiTheme="minorHAnsi" w:hAnsiTheme="minorHAnsi" w:cstheme="minorHAnsi"/>
                <w:noProof/>
                <w:sz w:val="22"/>
                <w:szCs w:val="22"/>
              </w:rPr>
              <w:t xml:space="preserve"> on 13th August 2019.</w:t>
            </w:r>
          </w:p>
          <w:p w14:paraId="01564181" w14:textId="77777777" w:rsidR="00D8377A" w:rsidRPr="00BD1598" w:rsidRDefault="00D8377A" w:rsidP="00D8377A">
            <w:pPr>
              <w:rPr>
                <w:rFonts w:asciiTheme="minorHAnsi" w:hAnsiTheme="minorHAnsi" w:cstheme="minorHAnsi"/>
                <w:sz w:val="22"/>
                <w:szCs w:val="22"/>
              </w:rPr>
            </w:pPr>
          </w:p>
        </w:tc>
        <w:tc>
          <w:tcPr>
            <w:tcW w:w="0" w:type="auto"/>
          </w:tcPr>
          <w:p w14:paraId="42817C98" w14:textId="0337737D"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Canada</w:t>
            </w:r>
          </w:p>
        </w:tc>
        <w:tc>
          <w:tcPr>
            <w:tcW w:w="0" w:type="auto"/>
          </w:tcPr>
          <w:p w14:paraId="1108C8EC"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60 x grade 10</w:t>
            </w:r>
          </w:p>
          <w:p w14:paraId="1910B385"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60 x grade 12</w:t>
            </w:r>
          </w:p>
          <w:p w14:paraId="30C3A81E" w14:textId="77777777" w:rsidR="00D8377A" w:rsidRPr="00BD1598" w:rsidRDefault="00D8377A" w:rsidP="00D8377A">
            <w:pPr>
              <w:rPr>
                <w:rFonts w:asciiTheme="minorHAnsi" w:hAnsiTheme="minorHAnsi" w:cstheme="minorHAnsi"/>
                <w:sz w:val="22"/>
                <w:szCs w:val="22"/>
              </w:rPr>
            </w:pPr>
          </w:p>
          <w:p w14:paraId="7C95A629" w14:textId="5D156695"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For each grade, 30 students with high and 30 with low average scores.</w:t>
            </w:r>
          </w:p>
        </w:tc>
        <w:tc>
          <w:tcPr>
            <w:tcW w:w="0" w:type="auto"/>
          </w:tcPr>
          <w:p w14:paraId="190D3A3F"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 xml:space="preserve">Each student wrote reporting tasks and classificatory tasks over a period of one month. </w:t>
            </w:r>
          </w:p>
          <w:p w14:paraId="2B804DBE" w14:textId="77777777" w:rsidR="00D8377A" w:rsidRPr="00BD1598" w:rsidRDefault="00D8377A" w:rsidP="00D8377A">
            <w:pPr>
              <w:rPr>
                <w:rFonts w:asciiTheme="minorHAnsi" w:hAnsiTheme="minorHAnsi" w:cstheme="minorHAnsi"/>
                <w:sz w:val="22"/>
                <w:szCs w:val="22"/>
              </w:rPr>
            </w:pPr>
          </w:p>
          <w:p w14:paraId="7433371B"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Reporting tasks:</w:t>
            </w:r>
          </w:p>
          <w:p w14:paraId="6BD5F2C7" w14:textId="77777777" w:rsidR="00D8377A" w:rsidRPr="00BD1598" w:rsidRDefault="00D8377A" w:rsidP="00D8377A">
            <w:pPr>
              <w:pStyle w:val="ListParagraph"/>
              <w:numPr>
                <w:ilvl w:val="0"/>
                <w:numId w:val="3"/>
              </w:numPr>
              <w:rPr>
                <w:rFonts w:cstheme="minorHAnsi"/>
                <w:sz w:val="22"/>
                <w:szCs w:val="22"/>
              </w:rPr>
            </w:pPr>
            <w:r w:rsidRPr="00BD1598">
              <w:rPr>
                <w:rFonts w:cstheme="minorHAnsi"/>
                <w:sz w:val="22"/>
                <w:szCs w:val="22"/>
              </w:rPr>
              <w:t>Describing first day at school</w:t>
            </w:r>
          </w:p>
          <w:p w14:paraId="09CFB2C2" w14:textId="77777777" w:rsidR="00D8377A" w:rsidRPr="00BD1598" w:rsidRDefault="00D8377A" w:rsidP="00D8377A">
            <w:pPr>
              <w:pStyle w:val="ListParagraph"/>
              <w:numPr>
                <w:ilvl w:val="0"/>
                <w:numId w:val="3"/>
              </w:numPr>
              <w:rPr>
                <w:rFonts w:cstheme="minorHAnsi"/>
                <w:sz w:val="22"/>
                <w:szCs w:val="22"/>
              </w:rPr>
            </w:pPr>
            <w:r w:rsidRPr="00BD1598">
              <w:rPr>
                <w:rFonts w:cstheme="minorHAnsi"/>
                <w:sz w:val="22"/>
                <w:szCs w:val="22"/>
              </w:rPr>
              <w:t>Reporting on most interesting TV show they had recently watched</w:t>
            </w:r>
          </w:p>
          <w:p w14:paraId="000976B3" w14:textId="77777777" w:rsidR="00D8377A" w:rsidRPr="00BD1598" w:rsidRDefault="00D8377A" w:rsidP="00D8377A">
            <w:pPr>
              <w:rPr>
                <w:rFonts w:asciiTheme="minorHAnsi" w:hAnsiTheme="minorHAnsi" w:cstheme="minorHAnsi"/>
                <w:sz w:val="22"/>
                <w:szCs w:val="22"/>
              </w:rPr>
            </w:pPr>
          </w:p>
          <w:p w14:paraId="061B69AD"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Classification tasks:</w:t>
            </w:r>
          </w:p>
          <w:p w14:paraId="64B1D19C" w14:textId="77777777" w:rsidR="00D8377A" w:rsidRPr="00BD1598" w:rsidRDefault="00D8377A" w:rsidP="00D8377A">
            <w:pPr>
              <w:pStyle w:val="ListParagraph"/>
              <w:numPr>
                <w:ilvl w:val="0"/>
                <w:numId w:val="4"/>
              </w:numPr>
              <w:rPr>
                <w:rFonts w:cstheme="minorHAnsi"/>
                <w:sz w:val="22"/>
                <w:szCs w:val="22"/>
              </w:rPr>
            </w:pPr>
            <w:r w:rsidRPr="00BD1598">
              <w:rPr>
                <w:rFonts w:cstheme="minorHAnsi"/>
                <w:sz w:val="22"/>
                <w:szCs w:val="22"/>
              </w:rPr>
              <w:t>The problems of old age</w:t>
            </w:r>
          </w:p>
          <w:p w14:paraId="14C34B46" w14:textId="77777777" w:rsidR="00D8377A" w:rsidRPr="00BD1598" w:rsidRDefault="00D8377A" w:rsidP="00D8377A">
            <w:pPr>
              <w:pStyle w:val="ListParagraph"/>
              <w:numPr>
                <w:ilvl w:val="0"/>
                <w:numId w:val="4"/>
              </w:numPr>
              <w:rPr>
                <w:rFonts w:cstheme="minorHAnsi"/>
                <w:sz w:val="22"/>
                <w:szCs w:val="22"/>
              </w:rPr>
            </w:pPr>
            <w:r w:rsidRPr="00BD1598">
              <w:rPr>
                <w:rFonts w:cstheme="minorHAnsi"/>
                <w:sz w:val="22"/>
                <w:szCs w:val="22"/>
              </w:rPr>
              <w:t>Crime</w:t>
            </w:r>
          </w:p>
          <w:p w14:paraId="232B7886" w14:textId="77777777" w:rsidR="00D8377A" w:rsidRPr="00BD1598" w:rsidRDefault="00D8377A" w:rsidP="00D8377A">
            <w:pPr>
              <w:rPr>
                <w:rFonts w:asciiTheme="minorHAnsi" w:hAnsiTheme="minorHAnsi" w:cstheme="minorHAnsi"/>
                <w:sz w:val="22"/>
                <w:szCs w:val="22"/>
              </w:rPr>
            </w:pPr>
          </w:p>
          <w:p w14:paraId="55BB7A14"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 xml:space="preserve">Total 480 compositions. </w:t>
            </w:r>
          </w:p>
          <w:p w14:paraId="14474376" w14:textId="77777777" w:rsidR="00D8377A" w:rsidRPr="00BD1598" w:rsidRDefault="00D8377A" w:rsidP="00D8377A">
            <w:pPr>
              <w:rPr>
                <w:rFonts w:asciiTheme="minorHAnsi" w:hAnsiTheme="minorHAnsi" w:cstheme="minorHAnsi"/>
                <w:sz w:val="22"/>
                <w:szCs w:val="22"/>
              </w:rPr>
            </w:pPr>
          </w:p>
          <w:p w14:paraId="14147606" w14:textId="0CF3B274"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Study only analysed texts up to end of T-unit in which 400</w:t>
            </w:r>
            <w:r w:rsidRPr="00BD1598">
              <w:rPr>
                <w:rFonts w:asciiTheme="minorHAnsi" w:hAnsiTheme="minorHAnsi" w:cstheme="minorHAnsi"/>
                <w:sz w:val="22"/>
                <w:szCs w:val="22"/>
                <w:vertAlign w:val="superscript"/>
              </w:rPr>
              <w:t>th</w:t>
            </w:r>
            <w:r w:rsidRPr="00BD1598">
              <w:rPr>
                <w:rFonts w:asciiTheme="minorHAnsi" w:hAnsiTheme="minorHAnsi" w:cstheme="minorHAnsi"/>
                <w:sz w:val="22"/>
                <w:szCs w:val="22"/>
              </w:rPr>
              <w:t xml:space="preserve"> word occurred.</w:t>
            </w:r>
          </w:p>
        </w:tc>
        <w:tc>
          <w:tcPr>
            <w:tcW w:w="0" w:type="auto"/>
          </w:tcPr>
          <w:p w14:paraId="700072DB" w14:textId="7C11C289"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Reporting; classification</w:t>
            </w:r>
          </w:p>
        </w:tc>
        <w:tc>
          <w:tcPr>
            <w:tcW w:w="0" w:type="auto"/>
          </w:tcPr>
          <w:p w14:paraId="5C4341FB" w14:textId="5060FD0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Students, rather than texts, are classified for attainment</w:t>
            </w:r>
          </w:p>
        </w:tc>
      </w:tr>
      <w:tr w:rsidR="00D8377A" w:rsidRPr="00BD1598" w14:paraId="2834AE21" w14:textId="77777777" w:rsidTr="00CF5DEB">
        <w:tc>
          <w:tcPr>
            <w:tcW w:w="0" w:type="auto"/>
          </w:tcPr>
          <w:p w14:paraId="5995B2FC" w14:textId="7F88A940"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 xml:space="preserve">Golub &amp; Frederick </w:t>
            </w:r>
          </w:p>
        </w:tc>
        <w:tc>
          <w:tcPr>
            <w:tcW w:w="0" w:type="auto"/>
          </w:tcPr>
          <w:p w14:paraId="5F0045E3" w14:textId="20787F45"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197</w:t>
            </w:r>
            <w:r>
              <w:rPr>
                <w:rFonts w:asciiTheme="minorHAnsi" w:hAnsiTheme="minorHAnsi" w:cstheme="minorHAnsi"/>
                <w:sz w:val="22"/>
                <w:szCs w:val="22"/>
              </w:rPr>
              <w:t>0</w:t>
            </w:r>
          </w:p>
        </w:tc>
        <w:tc>
          <w:tcPr>
            <w:tcW w:w="0" w:type="auto"/>
          </w:tcPr>
          <w:p w14:paraId="65A253B7" w14:textId="77777777" w:rsidR="00D8377A" w:rsidRPr="009D3902" w:rsidRDefault="00D8377A" w:rsidP="00D8377A">
            <w:pPr>
              <w:pStyle w:val="EndNoteBibliography"/>
              <w:rPr>
                <w:rFonts w:asciiTheme="minorHAnsi" w:hAnsiTheme="minorHAnsi" w:cstheme="minorHAnsi"/>
                <w:noProof/>
                <w:sz w:val="22"/>
                <w:szCs w:val="22"/>
              </w:rPr>
            </w:pPr>
            <w:r w:rsidRPr="009D3902">
              <w:rPr>
                <w:rFonts w:asciiTheme="minorHAnsi" w:hAnsiTheme="minorHAnsi" w:cstheme="minorHAnsi"/>
                <w:noProof/>
                <w:sz w:val="22"/>
                <w:szCs w:val="22"/>
              </w:rPr>
              <w:t xml:space="preserve">Golub, L. S., &amp; Fredrick, W. C. (1970). An analysis of children's writing under different stimulus </w:t>
            </w:r>
            <w:r w:rsidRPr="009D3902">
              <w:rPr>
                <w:rFonts w:asciiTheme="minorHAnsi" w:hAnsiTheme="minorHAnsi" w:cstheme="minorHAnsi"/>
                <w:noProof/>
                <w:sz w:val="22"/>
                <w:szCs w:val="22"/>
              </w:rPr>
              <w:lastRenderedPageBreak/>
              <w:t xml:space="preserve">conditions. </w:t>
            </w:r>
            <w:r w:rsidRPr="009D3902">
              <w:rPr>
                <w:rFonts w:asciiTheme="minorHAnsi" w:hAnsiTheme="minorHAnsi" w:cstheme="minorHAnsi"/>
                <w:i/>
                <w:noProof/>
                <w:sz w:val="22"/>
                <w:szCs w:val="22"/>
              </w:rPr>
              <w:t>Research in the Teaching of English, 4</w:t>
            </w:r>
            <w:r w:rsidRPr="009D3902">
              <w:rPr>
                <w:rFonts w:asciiTheme="minorHAnsi" w:hAnsiTheme="minorHAnsi" w:cstheme="minorHAnsi"/>
                <w:noProof/>
                <w:sz w:val="22"/>
                <w:szCs w:val="22"/>
              </w:rPr>
              <w:t xml:space="preserve">(2), 168-180. </w:t>
            </w:r>
          </w:p>
          <w:p w14:paraId="167B47EC" w14:textId="7E8F970A" w:rsidR="00D8377A" w:rsidRPr="00BD1598" w:rsidRDefault="00D8377A" w:rsidP="00D8377A">
            <w:pPr>
              <w:pStyle w:val="EndNoteBibliography"/>
              <w:rPr>
                <w:rFonts w:asciiTheme="minorHAnsi" w:hAnsiTheme="minorHAnsi" w:cstheme="minorHAnsi"/>
                <w:noProof/>
                <w:sz w:val="22"/>
                <w:szCs w:val="22"/>
              </w:rPr>
            </w:pPr>
          </w:p>
        </w:tc>
        <w:tc>
          <w:tcPr>
            <w:tcW w:w="0" w:type="auto"/>
          </w:tcPr>
          <w:p w14:paraId="2885F53A" w14:textId="47B56F4A"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lastRenderedPageBreak/>
              <w:t>USA</w:t>
            </w:r>
          </w:p>
        </w:tc>
        <w:tc>
          <w:tcPr>
            <w:tcW w:w="0" w:type="auto"/>
          </w:tcPr>
          <w:p w14:paraId="361D6ACB" w14:textId="6398277D"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80 X grade 4 (ages 9-10)</w:t>
            </w:r>
          </w:p>
          <w:p w14:paraId="2196B47B" w14:textId="5F2FD048"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80 x grade 6 (ages 11-12)</w:t>
            </w:r>
          </w:p>
        </w:tc>
        <w:tc>
          <w:tcPr>
            <w:tcW w:w="0" w:type="auto"/>
          </w:tcPr>
          <w:p w14:paraId="05578588"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Handwritten</w:t>
            </w:r>
          </w:p>
          <w:p w14:paraId="09AA6DD4"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Classroom setting</w:t>
            </w:r>
          </w:p>
          <w:p w14:paraId="6A441310"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lastRenderedPageBreak/>
              <w:t>160 texts produced in response to one picture prompt and one instruction sheet. 20 prompts used overall and two instruction sheets, with prompts balanced according to concrete/abstract imagery and colour/</w:t>
            </w:r>
            <w:proofErr w:type="spellStart"/>
            <w:r w:rsidRPr="00BD1598">
              <w:rPr>
                <w:rFonts w:asciiTheme="minorHAnsi" w:hAnsiTheme="minorHAnsi" w:cstheme="minorHAnsi"/>
                <w:sz w:val="22"/>
                <w:szCs w:val="22"/>
              </w:rPr>
              <w:t>black&amp;white</w:t>
            </w:r>
            <w:proofErr w:type="spellEnd"/>
            <w:r w:rsidRPr="00BD1598">
              <w:rPr>
                <w:rFonts w:asciiTheme="minorHAnsi" w:hAnsiTheme="minorHAnsi" w:cstheme="minorHAnsi"/>
                <w:sz w:val="22"/>
                <w:szCs w:val="22"/>
              </w:rPr>
              <w:t>, and sheets balanced according to whether instructions were specific or general.</w:t>
            </w:r>
          </w:p>
          <w:p w14:paraId="14F8FE83" w14:textId="65791CEB"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Timed: 30 minutes.</w:t>
            </w:r>
          </w:p>
        </w:tc>
        <w:tc>
          <w:tcPr>
            <w:tcW w:w="0" w:type="auto"/>
          </w:tcPr>
          <w:p w14:paraId="2F489752"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lastRenderedPageBreak/>
              <w:t>Not specified</w:t>
            </w:r>
          </w:p>
        </w:tc>
        <w:tc>
          <w:tcPr>
            <w:tcW w:w="0" w:type="auto"/>
          </w:tcPr>
          <w:p w14:paraId="0EE1F351"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 xml:space="preserve">Divided into four levels by three </w:t>
            </w:r>
            <w:proofErr w:type="spellStart"/>
            <w:r w:rsidRPr="00BD1598">
              <w:rPr>
                <w:rFonts w:asciiTheme="minorHAnsi" w:hAnsiTheme="minorHAnsi" w:cstheme="minorHAnsi"/>
                <w:sz w:val="22"/>
                <w:szCs w:val="22"/>
              </w:rPr>
              <w:t>raters</w:t>
            </w:r>
            <w:proofErr w:type="spellEnd"/>
            <w:r w:rsidRPr="00BD1598">
              <w:rPr>
                <w:rFonts w:asciiTheme="minorHAnsi" w:hAnsiTheme="minorHAnsi" w:cstheme="minorHAnsi"/>
                <w:sz w:val="22"/>
                <w:szCs w:val="22"/>
              </w:rPr>
              <w:t xml:space="preserve"> on basis </w:t>
            </w:r>
            <w:r w:rsidRPr="00BD1598">
              <w:rPr>
                <w:rFonts w:asciiTheme="minorHAnsi" w:hAnsiTheme="minorHAnsi" w:cstheme="minorHAnsi"/>
                <w:sz w:val="22"/>
                <w:szCs w:val="22"/>
              </w:rPr>
              <w:lastRenderedPageBreak/>
              <w:t>of holistic impression. IRRs: .635; .655; .800.</w:t>
            </w:r>
          </w:p>
          <w:p w14:paraId="0D402BB1" w14:textId="77777777" w:rsidR="00D8377A" w:rsidRPr="00BD1598" w:rsidRDefault="00D8377A" w:rsidP="00D8377A">
            <w:pPr>
              <w:rPr>
                <w:rFonts w:asciiTheme="minorHAnsi" w:hAnsiTheme="minorHAnsi" w:cstheme="minorHAnsi"/>
                <w:sz w:val="22"/>
                <w:szCs w:val="22"/>
              </w:rPr>
            </w:pPr>
          </w:p>
          <w:p w14:paraId="71D8E0CB" w14:textId="77777777" w:rsidR="00D8377A" w:rsidRPr="00BD1598" w:rsidRDefault="00D8377A" w:rsidP="00D8377A">
            <w:pPr>
              <w:rPr>
                <w:rFonts w:asciiTheme="minorHAnsi" w:hAnsiTheme="minorHAnsi" w:cstheme="minorHAnsi"/>
                <w:i/>
                <w:sz w:val="22"/>
                <w:szCs w:val="22"/>
              </w:rPr>
            </w:pPr>
            <w:r w:rsidRPr="00BD1598">
              <w:rPr>
                <w:rFonts w:asciiTheme="minorHAnsi" w:hAnsiTheme="minorHAnsi" w:cstheme="minorHAnsi"/>
                <w:sz w:val="22"/>
                <w:szCs w:val="22"/>
              </w:rPr>
              <w:t xml:space="preserve">Three final bands. Papers categorized in top or bottom band by two or more </w:t>
            </w:r>
            <w:proofErr w:type="spellStart"/>
            <w:r w:rsidRPr="00BD1598">
              <w:rPr>
                <w:rFonts w:asciiTheme="minorHAnsi" w:hAnsiTheme="minorHAnsi" w:cstheme="minorHAnsi"/>
                <w:sz w:val="22"/>
                <w:szCs w:val="22"/>
              </w:rPr>
              <w:t>raters</w:t>
            </w:r>
            <w:proofErr w:type="spellEnd"/>
            <w:r w:rsidRPr="00BD1598">
              <w:rPr>
                <w:rFonts w:asciiTheme="minorHAnsi" w:hAnsiTheme="minorHAnsi" w:cstheme="minorHAnsi"/>
                <w:sz w:val="22"/>
                <w:szCs w:val="22"/>
              </w:rPr>
              <w:t xml:space="preserve"> scored </w:t>
            </w:r>
            <w:r w:rsidRPr="00BD1598">
              <w:rPr>
                <w:rFonts w:asciiTheme="minorHAnsi" w:hAnsiTheme="minorHAnsi" w:cstheme="minorHAnsi"/>
                <w:i/>
                <w:sz w:val="22"/>
                <w:szCs w:val="22"/>
              </w:rPr>
              <w:t>high</w:t>
            </w:r>
            <w:r w:rsidRPr="00BD1598">
              <w:rPr>
                <w:rFonts w:asciiTheme="minorHAnsi" w:hAnsiTheme="minorHAnsi" w:cstheme="minorHAnsi"/>
                <w:sz w:val="22"/>
                <w:szCs w:val="22"/>
              </w:rPr>
              <w:t xml:space="preserve"> scored </w:t>
            </w:r>
            <w:r w:rsidRPr="00BD1598">
              <w:rPr>
                <w:rFonts w:asciiTheme="minorHAnsi" w:hAnsiTheme="minorHAnsi" w:cstheme="minorHAnsi"/>
                <w:i/>
                <w:sz w:val="22"/>
                <w:szCs w:val="22"/>
              </w:rPr>
              <w:t>low</w:t>
            </w:r>
            <w:r w:rsidRPr="00BD1598">
              <w:rPr>
                <w:rFonts w:asciiTheme="minorHAnsi" w:hAnsiTheme="minorHAnsi" w:cstheme="minorHAnsi"/>
                <w:sz w:val="22"/>
                <w:szCs w:val="22"/>
              </w:rPr>
              <w:t xml:space="preserve">. Others scored </w:t>
            </w:r>
            <w:r w:rsidRPr="00BD1598">
              <w:rPr>
                <w:rFonts w:asciiTheme="minorHAnsi" w:hAnsiTheme="minorHAnsi" w:cstheme="minorHAnsi"/>
                <w:i/>
                <w:sz w:val="22"/>
                <w:szCs w:val="22"/>
              </w:rPr>
              <w:t>middle</w:t>
            </w:r>
          </w:p>
        </w:tc>
      </w:tr>
      <w:tr w:rsidR="00D8377A" w:rsidRPr="00BD1598" w14:paraId="565432E9" w14:textId="77777777" w:rsidTr="00CF5DEB">
        <w:tc>
          <w:tcPr>
            <w:tcW w:w="0" w:type="auto"/>
          </w:tcPr>
          <w:p w14:paraId="0808EE80" w14:textId="77777777" w:rsidR="00D8377A" w:rsidRPr="00BD1598" w:rsidRDefault="00D8377A" w:rsidP="00D8377A">
            <w:pPr>
              <w:rPr>
                <w:rFonts w:asciiTheme="minorHAnsi" w:hAnsiTheme="minorHAnsi" w:cstheme="minorHAnsi"/>
                <w:sz w:val="22"/>
                <w:szCs w:val="22"/>
              </w:rPr>
            </w:pPr>
            <w:proofErr w:type="spellStart"/>
            <w:r w:rsidRPr="00BD1598">
              <w:rPr>
                <w:rFonts w:asciiTheme="minorHAnsi" w:hAnsiTheme="minorHAnsi" w:cstheme="minorHAnsi"/>
                <w:sz w:val="22"/>
                <w:szCs w:val="22"/>
              </w:rPr>
              <w:t>Grobe</w:t>
            </w:r>
            <w:proofErr w:type="spellEnd"/>
            <w:r w:rsidRPr="00BD1598">
              <w:rPr>
                <w:rFonts w:asciiTheme="minorHAnsi" w:hAnsiTheme="minorHAnsi" w:cstheme="minorHAnsi"/>
                <w:sz w:val="22"/>
                <w:szCs w:val="22"/>
              </w:rPr>
              <w:t xml:space="preserve"> </w:t>
            </w:r>
          </w:p>
        </w:tc>
        <w:tc>
          <w:tcPr>
            <w:tcW w:w="0" w:type="auto"/>
          </w:tcPr>
          <w:p w14:paraId="59B2550D" w14:textId="0682B662"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1981</w:t>
            </w:r>
          </w:p>
        </w:tc>
        <w:tc>
          <w:tcPr>
            <w:tcW w:w="0" w:type="auto"/>
          </w:tcPr>
          <w:p w14:paraId="0E20B2EF" w14:textId="77777777" w:rsidR="00D8377A" w:rsidRPr="00BD1598" w:rsidRDefault="00D8377A" w:rsidP="00D8377A">
            <w:pPr>
              <w:pStyle w:val="EndNoteBibliography"/>
              <w:rPr>
                <w:rFonts w:asciiTheme="minorHAnsi" w:hAnsiTheme="minorHAnsi" w:cstheme="minorHAnsi"/>
                <w:noProof/>
                <w:sz w:val="22"/>
                <w:szCs w:val="22"/>
              </w:rPr>
            </w:pPr>
            <w:r w:rsidRPr="00BD1598">
              <w:rPr>
                <w:rFonts w:asciiTheme="minorHAnsi" w:hAnsiTheme="minorHAnsi" w:cstheme="minorHAnsi"/>
                <w:noProof/>
                <w:sz w:val="22"/>
                <w:szCs w:val="22"/>
              </w:rPr>
              <w:t xml:space="preserve">Grobe, C. (1981). Syntactic Maturity, Mechanics, and Vocabulary as Predictors of Quality Ratings. </w:t>
            </w:r>
            <w:r w:rsidRPr="00BD1598">
              <w:rPr>
                <w:rFonts w:asciiTheme="minorHAnsi" w:hAnsiTheme="minorHAnsi" w:cstheme="minorHAnsi"/>
                <w:i/>
                <w:noProof/>
                <w:sz w:val="22"/>
                <w:szCs w:val="22"/>
              </w:rPr>
              <w:t>Research in the Teaching of English, 15</w:t>
            </w:r>
            <w:r w:rsidRPr="00BD1598">
              <w:rPr>
                <w:rFonts w:asciiTheme="minorHAnsi" w:hAnsiTheme="minorHAnsi" w:cstheme="minorHAnsi"/>
                <w:noProof/>
                <w:sz w:val="22"/>
                <w:szCs w:val="22"/>
              </w:rPr>
              <w:t xml:space="preserve">(1), 75-85. </w:t>
            </w:r>
          </w:p>
          <w:p w14:paraId="5957B873" w14:textId="77777777" w:rsidR="00D8377A" w:rsidRPr="00BD1598" w:rsidRDefault="00D8377A" w:rsidP="00D8377A">
            <w:pPr>
              <w:rPr>
                <w:rFonts w:asciiTheme="minorHAnsi" w:hAnsiTheme="minorHAnsi" w:cstheme="minorHAnsi"/>
                <w:sz w:val="22"/>
                <w:szCs w:val="22"/>
              </w:rPr>
            </w:pPr>
          </w:p>
        </w:tc>
        <w:tc>
          <w:tcPr>
            <w:tcW w:w="0" w:type="auto"/>
          </w:tcPr>
          <w:p w14:paraId="7E0949BF" w14:textId="24E0A64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Canada</w:t>
            </w:r>
          </w:p>
          <w:p w14:paraId="2975C88A" w14:textId="455F18E6"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Unknown schools but extensive (possibly comprehensive) coverage of New Brunswick School system</w:t>
            </w:r>
          </w:p>
        </w:tc>
        <w:tc>
          <w:tcPr>
            <w:tcW w:w="0" w:type="auto"/>
          </w:tcPr>
          <w:p w14:paraId="16F4C5ED" w14:textId="36D9083E"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Sampled in two stages from approx. 7,500 x grade 5 (ages 10-11); 8,000 x grade 8 (ages 13-14); 6,700 x grade 11 (ages 16-17).</w:t>
            </w:r>
          </w:p>
          <w:p w14:paraId="1969DFEA"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Stage 1:</w:t>
            </w:r>
          </w:p>
          <w:p w14:paraId="7C9C50F1"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153 x grade 5;</w:t>
            </w:r>
          </w:p>
          <w:p w14:paraId="3392FCDD"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151 x grade 8;</w:t>
            </w:r>
          </w:p>
          <w:p w14:paraId="1681B993"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133 x grade 11</w:t>
            </w:r>
          </w:p>
          <w:p w14:paraId="6205F0E2"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Stage 2: approx.:</w:t>
            </w:r>
          </w:p>
          <w:p w14:paraId="18F70371"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50 x grade 5;</w:t>
            </w:r>
          </w:p>
          <w:p w14:paraId="11AE63F9" w14:textId="6DAD95C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50 x grade 8;</w:t>
            </w:r>
          </w:p>
          <w:p w14:paraId="269B106E" w14:textId="686E61DF"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50 x grade 11</w:t>
            </w:r>
          </w:p>
        </w:tc>
        <w:tc>
          <w:tcPr>
            <w:tcW w:w="0" w:type="auto"/>
          </w:tcPr>
          <w:p w14:paraId="4EA455EA"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Handwritten</w:t>
            </w:r>
          </w:p>
          <w:p w14:paraId="5D3E454A"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Unknown setting and administration</w:t>
            </w:r>
          </w:p>
          <w:p w14:paraId="725757F5" w14:textId="468DACFA"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All texts elicited as part of the 1979 implementation of the New Brunswick (Canada) Writing Assessment Program (WAP); each participant wrote one text, with each grade assigned a single topic that varied with the grade</w:t>
            </w:r>
          </w:p>
          <w:p w14:paraId="0612E86A" w14:textId="1BD6441F"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No time specified.</w:t>
            </w:r>
          </w:p>
        </w:tc>
        <w:tc>
          <w:tcPr>
            <w:tcW w:w="0" w:type="auto"/>
          </w:tcPr>
          <w:p w14:paraId="1E6ACE1A" w14:textId="367A4643"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Narrative</w:t>
            </w:r>
          </w:p>
        </w:tc>
        <w:tc>
          <w:tcPr>
            <w:tcW w:w="0" w:type="auto"/>
          </w:tcPr>
          <w:p w14:paraId="027179A4" w14:textId="0BE63B08"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Holistic score</w:t>
            </w:r>
          </w:p>
        </w:tc>
      </w:tr>
      <w:tr w:rsidR="00D8377A" w:rsidRPr="00BD1598" w14:paraId="52F86700" w14:textId="67125F21" w:rsidTr="00CF5DEB">
        <w:tc>
          <w:tcPr>
            <w:tcW w:w="0" w:type="auto"/>
          </w:tcPr>
          <w:p w14:paraId="1B878EF0" w14:textId="738B8A3A"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 xml:space="preserve">Hall-Mills &amp; </w:t>
            </w:r>
            <w:proofErr w:type="spellStart"/>
            <w:r w:rsidRPr="00BD1598">
              <w:rPr>
                <w:rFonts w:asciiTheme="minorHAnsi" w:hAnsiTheme="minorHAnsi" w:cstheme="minorHAnsi"/>
                <w:sz w:val="22"/>
                <w:szCs w:val="22"/>
              </w:rPr>
              <w:t>Apel</w:t>
            </w:r>
            <w:proofErr w:type="spellEnd"/>
          </w:p>
        </w:tc>
        <w:tc>
          <w:tcPr>
            <w:tcW w:w="0" w:type="auto"/>
          </w:tcPr>
          <w:p w14:paraId="3A83478F" w14:textId="5DAD3DE2"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2015</w:t>
            </w:r>
          </w:p>
        </w:tc>
        <w:tc>
          <w:tcPr>
            <w:tcW w:w="0" w:type="auto"/>
          </w:tcPr>
          <w:p w14:paraId="738F2B56" w14:textId="77777777" w:rsidR="00D8377A" w:rsidRPr="00BD1598" w:rsidRDefault="00D8377A" w:rsidP="00D8377A">
            <w:pPr>
              <w:pStyle w:val="EndNoteBibliography"/>
              <w:rPr>
                <w:rFonts w:asciiTheme="minorHAnsi" w:hAnsiTheme="minorHAnsi" w:cstheme="minorHAnsi"/>
                <w:noProof/>
                <w:sz w:val="22"/>
                <w:szCs w:val="22"/>
              </w:rPr>
            </w:pPr>
            <w:r w:rsidRPr="00BD1598">
              <w:rPr>
                <w:rFonts w:asciiTheme="minorHAnsi" w:hAnsiTheme="minorHAnsi" w:cstheme="minorHAnsi"/>
                <w:noProof/>
                <w:sz w:val="22"/>
                <w:szCs w:val="22"/>
              </w:rPr>
              <w:t xml:space="preserve">Hall-Mills, S., &amp; Apel, K. (2015). Linguistic feature development across grades and genre in elementary writing. </w:t>
            </w:r>
            <w:r w:rsidRPr="00BD1598">
              <w:rPr>
                <w:rFonts w:asciiTheme="minorHAnsi" w:hAnsiTheme="minorHAnsi" w:cstheme="minorHAnsi"/>
                <w:i/>
                <w:noProof/>
                <w:sz w:val="22"/>
                <w:szCs w:val="22"/>
              </w:rPr>
              <w:t>Language, speech and hearing services in schools, 36</w:t>
            </w:r>
            <w:r w:rsidRPr="00BD1598">
              <w:rPr>
                <w:rFonts w:asciiTheme="minorHAnsi" w:hAnsiTheme="minorHAnsi" w:cstheme="minorHAnsi"/>
                <w:noProof/>
                <w:sz w:val="22"/>
                <w:szCs w:val="22"/>
              </w:rPr>
              <w:t xml:space="preserve">, 242-255. </w:t>
            </w:r>
          </w:p>
          <w:p w14:paraId="38585D7E" w14:textId="77777777" w:rsidR="00D8377A" w:rsidRPr="00BD1598" w:rsidRDefault="00D8377A" w:rsidP="00D8377A">
            <w:pPr>
              <w:pStyle w:val="EndNoteBibliography"/>
              <w:rPr>
                <w:rFonts w:asciiTheme="minorHAnsi" w:hAnsiTheme="minorHAnsi" w:cstheme="minorHAnsi"/>
                <w:sz w:val="22"/>
                <w:szCs w:val="22"/>
              </w:rPr>
            </w:pPr>
          </w:p>
        </w:tc>
        <w:tc>
          <w:tcPr>
            <w:tcW w:w="0" w:type="auto"/>
          </w:tcPr>
          <w:p w14:paraId="595CFF88" w14:textId="4E3091DB"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USA</w:t>
            </w:r>
          </w:p>
        </w:tc>
        <w:tc>
          <w:tcPr>
            <w:tcW w:w="0" w:type="auto"/>
          </w:tcPr>
          <w:p w14:paraId="613045E9"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28 x 2</w:t>
            </w:r>
            <w:r w:rsidRPr="00BD1598">
              <w:rPr>
                <w:rFonts w:asciiTheme="minorHAnsi" w:hAnsiTheme="minorHAnsi" w:cstheme="minorHAnsi"/>
                <w:sz w:val="22"/>
                <w:szCs w:val="22"/>
                <w:vertAlign w:val="superscript"/>
              </w:rPr>
              <w:t>nd</w:t>
            </w:r>
            <w:r w:rsidRPr="00BD1598">
              <w:rPr>
                <w:rFonts w:asciiTheme="minorHAnsi" w:hAnsiTheme="minorHAnsi" w:cstheme="minorHAnsi"/>
                <w:sz w:val="22"/>
                <w:szCs w:val="22"/>
              </w:rPr>
              <w:t xml:space="preserve"> grade</w:t>
            </w:r>
          </w:p>
          <w:p w14:paraId="13F6DF3A"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33 x 3</w:t>
            </w:r>
            <w:r w:rsidRPr="00BD1598">
              <w:rPr>
                <w:rFonts w:asciiTheme="minorHAnsi" w:hAnsiTheme="minorHAnsi" w:cstheme="minorHAnsi"/>
                <w:sz w:val="22"/>
                <w:szCs w:val="22"/>
                <w:vertAlign w:val="superscript"/>
              </w:rPr>
              <w:t>rd</w:t>
            </w:r>
            <w:r w:rsidRPr="00BD1598">
              <w:rPr>
                <w:rFonts w:asciiTheme="minorHAnsi" w:hAnsiTheme="minorHAnsi" w:cstheme="minorHAnsi"/>
                <w:sz w:val="22"/>
                <w:szCs w:val="22"/>
              </w:rPr>
              <w:t xml:space="preserve"> grade</w:t>
            </w:r>
          </w:p>
          <w:p w14:paraId="5FC3E24A" w14:textId="00DE76E9"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28 x 4</w:t>
            </w:r>
            <w:r w:rsidRPr="00BD1598">
              <w:rPr>
                <w:rFonts w:asciiTheme="minorHAnsi" w:hAnsiTheme="minorHAnsi" w:cstheme="minorHAnsi"/>
                <w:sz w:val="22"/>
                <w:szCs w:val="22"/>
                <w:vertAlign w:val="superscript"/>
              </w:rPr>
              <w:t>th</w:t>
            </w:r>
            <w:r w:rsidRPr="00BD1598">
              <w:rPr>
                <w:rFonts w:asciiTheme="minorHAnsi" w:hAnsiTheme="minorHAnsi" w:cstheme="minorHAnsi"/>
                <w:sz w:val="22"/>
                <w:szCs w:val="22"/>
              </w:rPr>
              <w:t xml:space="preserve"> grade</w:t>
            </w:r>
          </w:p>
        </w:tc>
        <w:tc>
          <w:tcPr>
            <w:tcW w:w="0" w:type="auto"/>
          </w:tcPr>
          <w:p w14:paraId="78CD2192" w14:textId="71847D04"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Each participant produced 1 x narrative and 1 x expository (prompts in article, p.246). 15 mins for each task</w:t>
            </w:r>
          </w:p>
        </w:tc>
        <w:tc>
          <w:tcPr>
            <w:tcW w:w="0" w:type="auto"/>
          </w:tcPr>
          <w:p w14:paraId="708DE56F" w14:textId="02BD0163"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Narrative; expository</w:t>
            </w:r>
          </w:p>
        </w:tc>
        <w:tc>
          <w:tcPr>
            <w:tcW w:w="0" w:type="auto"/>
          </w:tcPr>
          <w:p w14:paraId="3A8610BF" w14:textId="77777777" w:rsidR="008015FD" w:rsidRDefault="008015FD" w:rsidP="00D8377A">
            <w:pPr>
              <w:rPr>
                <w:rFonts w:asciiTheme="minorHAnsi" w:hAnsiTheme="minorHAnsi" w:cstheme="minorHAnsi"/>
                <w:sz w:val="22"/>
                <w:szCs w:val="22"/>
              </w:rPr>
            </w:pPr>
            <w:r>
              <w:rPr>
                <w:rFonts w:asciiTheme="minorHAnsi" w:hAnsiTheme="minorHAnsi" w:cstheme="minorHAnsi"/>
                <w:sz w:val="22"/>
                <w:szCs w:val="22"/>
              </w:rPr>
              <w:t>NA</w:t>
            </w:r>
          </w:p>
          <w:p w14:paraId="0EA7B5DC" w14:textId="30A8104C" w:rsidR="00BA4D45" w:rsidRPr="00BD1598" w:rsidRDefault="00BA4D45" w:rsidP="00D8377A">
            <w:pPr>
              <w:rPr>
                <w:rFonts w:asciiTheme="minorHAnsi" w:hAnsiTheme="minorHAnsi" w:cstheme="minorHAnsi"/>
                <w:sz w:val="22"/>
                <w:szCs w:val="22"/>
              </w:rPr>
            </w:pPr>
          </w:p>
        </w:tc>
      </w:tr>
      <w:tr w:rsidR="00D8377A" w:rsidRPr="00BD1598" w14:paraId="7B74D0C7" w14:textId="77777777" w:rsidTr="00F46CCC">
        <w:tc>
          <w:tcPr>
            <w:tcW w:w="1475" w:type="dxa"/>
          </w:tcPr>
          <w:p w14:paraId="06E418C5" w14:textId="33AA54DA" w:rsidR="00D8377A" w:rsidRPr="00BD1598" w:rsidRDefault="00D8377A" w:rsidP="00D8377A">
            <w:pPr>
              <w:rPr>
                <w:rFonts w:asciiTheme="minorHAnsi" w:hAnsiTheme="minorHAnsi" w:cstheme="minorHAnsi"/>
                <w:sz w:val="22"/>
                <w:szCs w:val="22"/>
              </w:rPr>
            </w:pPr>
            <w:proofErr w:type="spellStart"/>
            <w:r w:rsidRPr="00BD1598">
              <w:rPr>
                <w:rFonts w:asciiTheme="minorHAnsi" w:hAnsiTheme="minorHAnsi" w:cstheme="minorHAnsi"/>
                <w:sz w:val="22"/>
                <w:szCs w:val="22"/>
              </w:rPr>
              <w:t>Harpin</w:t>
            </w:r>
            <w:proofErr w:type="spellEnd"/>
          </w:p>
        </w:tc>
        <w:tc>
          <w:tcPr>
            <w:tcW w:w="778" w:type="dxa"/>
          </w:tcPr>
          <w:p w14:paraId="7796F1CA" w14:textId="2886054A"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1976</w:t>
            </w:r>
          </w:p>
        </w:tc>
        <w:tc>
          <w:tcPr>
            <w:tcW w:w="3383" w:type="dxa"/>
          </w:tcPr>
          <w:p w14:paraId="48015F56" w14:textId="77777777" w:rsidR="00D8377A" w:rsidRPr="00BD1598" w:rsidRDefault="00D8377A" w:rsidP="00D8377A">
            <w:pPr>
              <w:pStyle w:val="EndNoteBibliography"/>
              <w:rPr>
                <w:rFonts w:asciiTheme="minorHAnsi" w:hAnsiTheme="minorHAnsi" w:cstheme="minorHAnsi"/>
                <w:noProof/>
                <w:sz w:val="22"/>
                <w:szCs w:val="22"/>
              </w:rPr>
            </w:pPr>
            <w:r w:rsidRPr="00BD1598">
              <w:rPr>
                <w:rFonts w:asciiTheme="minorHAnsi" w:hAnsiTheme="minorHAnsi" w:cstheme="minorHAnsi"/>
                <w:noProof/>
                <w:sz w:val="22"/>
                <w:szCs w:val="22"/>
              </w:rPr>
              <w:t xml:space="preserve">Harpin, W. S. (1976). </w:t>
            </w:r>
            <w:r w:rsidRPr="00BD1598">
              <w:rPr>
                <w:rFonts w:asciiTheme="minorHAnsi" w:hAnsiTheme="minorHAnsi" w:cstheme="minorHAnsi"/>
                <w:i/>
                <w:noProof/>
                <w:sz w:val="22"/>
                <w:szCs w:val="22"/>
              </w:rPr>
              <w:t>The Second 'R': Writing development in the junior school</w:t>
            </w:r>
            <w:r w:rsidRPr="00BD1598">
              <w:rPr>
                <w:rFonts w:asciiTheme="minorHAnsi" w:hAnsiTheme="minorHAnsi" w:cstheme="minorHAnsi"/>
                <w:noProof/>
                <w:sz w:val="22"/>
                <w:szCs w:val="22"/>
              </w:rPr>
              <w:t>. London: Taylor and Francis.</w:t>
            </w:r>
          </w:p>
          <w:p w14:paraId="74C6C35F" w14:textId="77777777" w:rsidR="00D8377A" w:rsidRPr="00BD1598" w:rsidRDefault="00D8377A" w:rsidP="00D8377A">
            <w:pPr>
              <w:rPr>
                <w:rFonts w:asciiTheme="minorHAnsi" w:hAnsiTheme="minorHAnsi" w:cstheme="minorHAnsi"/>
                <w:noProof/>
                <w:sz w:val="22"/>
                <w:szCs w:val="22"/>
              </w:rPr>
            </w:pPr>
          </w:p>
        </w:tc>
        <w:tc>
          <w:tcPr>
            <w:tcW w:w="1875" w:type="dxa"/>
          </w:tcPr>
          <w:p w14:paraId="3885B669"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UK</w:t>
            </w:r>
          </w:p>
          <w:p w14:paraId="0842106C" w14:textId="7CB39B6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9 schools</w:t>
            </w:r>
          </w:p>
        </w:tc>
        <w:tc>
          <w:tcPr>
            <w:tcW w:w="3162" w:type="dxa"/>
          </w:tcPr>
          <w:p w14:paraId="697CAAEA" w14:textId="115DC6A4"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300 children, representative of junior school population, aged 7;0-9;11</w:t>
            </w:r>
          </w:p>
        </w:tc>
        <w:tc>
          <w:tcPr>
            <w:tcW w:w="2242" w:type="dxa"/>
          </w:tcPr>
          <w:p w14:paraId="559A3DBF"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Children produce 4 texts in each of 6 terms across two years. 2 x creative texts; 2 x factual. For each type: one with ‘minimal’, the other with ‘full’ verbal preparation</w:t>
            </w:r>
          </w:p>
          <w:p w14:paraId="193F9CC2" w14:textId="77777777" w:rsidR="00D8377A" w:rsidRPr="00BD1598" w:rsidRDefault="00D8377A" w:rsidP="00D8377A">
            <w:pPr>
              <w:rPr>
                <w:rFonts w:asciiTheme="minorHAnsi" w:hAnsiTheme="minorHAnsi" w:cstheme="minorHAnsi"/>
                <w:sz w:val="22"/>
                <w:szCs w:val="22"/>
              </w:rPr>
            </w:pPr>
          </w:p>
          <w:p w14:paraId="6EB5CF3D" w14:textId="386D862F"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Gives total 6,000 texts</w:t>
            </w:r>
          </w:p>
        </w:tc>
        <w:tc>
          <w:tcPr>
            <w:tcW w:w="1929" w:type="dxa"/>
          </w:tcPr>
          <w:p w14:paraId="4FDC3725" w14:textId="5CC18C65"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Creative; Factual</w:t>
            </w:r>
          </w:p>
        </w:tc>
        <w:tc>
          <w:tcPr>
            <w:tcW w:w="2466" w:type="dxa"/>
          </w:tcPr>
          <w:p w14:paraId="4E3C5424" w14:textId="0833D7EF"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NA</w:t>
            </w:r>
          </w:p>
        </w:tc>
      </w:tr>
      <w:tr w:rsidR="00D8377A" w:rsidRPr="00BD1598" w14:paraId="710A5696" w14:textId="77777777" w:rsidTr="00F46CCC">
        <w:tc>
          <w:tcPr>
            <w:tcW w:w="1475" w:type="dxa"/>
          </w:tcPr>
          <w:p w14:paraId="2CB5CA3A" w14:textId="1D6F2704"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lastRenderedPageBreak/>
              <w:t>Harrell Jr.</w:t>
            </w:r>
          </w:p>
        </w:tc>
        <w:tc>
          <w:tcPr>
            <w:tcW w:w="778" w:type="dxa"/>
          </w:tcPr>
          <w:p w14:paraId="551BDD40" w14:textId="6E80C1B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1957</w:t>
            </w:r>
          </w:p>
        </w:tc>
        <w:tc>
          <w:tcPr>
            <w:tcW w:w="3383" w:type="dxa"/>
          </w:tcPr>
          <w:p w14:paraId="2903B359" w14:textId="05D25A02"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noProof/>
                <w:sz w:val="22"/>
                <w:szCs w:val="22"/>
              </w:rPr>
              <w:t xml:space="preserve">Harrell Jr., L. E. (1957). A comparison of the development of oral and written language in school-age children. </w:t>
            </w:r>
            <w:r w:rsidRPr="00BD1598">
              <w:rPr>
                <w:rFonts w:asciiTheme="minorHAnsi" w:hAnsiTheme="minorHAnsi" w:cstheme="minorHAnsi"/>
                <w:i/>
                <w:noProof/>
                <w:sz w:val="22"/>
                <w:szCs w:val="22"/>
              </w:rPr>
              <w:t>Monographs of the Society for Research in Child Development, 22</w:t>
            </w:r>
            <w:r w:rsidRPr="00BD1598">
              <w:rPr>
                <w:rFonts w:asciiTheme="minorHAnsi" w:hAnsiTheme="minorHAnsi" w:cstheme="minorHAnsi"/>
                <w:noProof/>
                <w:sz w:val="22"/>
                <w:szCs w:val="22"/>
              </w:rPr>
              <w:t>(3), 1-77.</w:t>
            </w:r>
          </w:p>
        </w:tc>
        <w:tc>
          <w:tcPr>
            <w:tcW w:w="1875" w:type="dxa"/>
          </w:tcPr>
          <w:p w14:paraId="0E0421AC" w14:textId="4727FE9C"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USA</w:t>
            </w:r>
          </w:p>
        </w:tc>
        <w:tc>
          <w:tcPr>
            <w:tcW w:w="3162" w:type="dxa"/>
          </w:tcPr>
          <w:p w14:paraId="62CED132" w14:textId="6FF5F580"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80 x 6</w:t>
            </w:r>
            <w:r w:rsidRPr="00BD1598">
              <w:rPr>
                <w:rFonts w:asciiTheme="minorHAnsi" w:hAnsiTheme="minorHAnsi" w:cstheme="minorHAnsi"/>
                <w:sz w:val="22"/>
                <w:szCs w:val="22"/>
                <w:vertAlign w:val="superscript"/>
              </w:rPr>
              <w:t>th</w:t>
            </w:r>
            <w:r w:rsidRPr="00BD1598">
              <w:rPr>
                <w:rFonts w:asciiTheme="minorHAnsi" w:hAnsiTheme="minorHAnsi" w:cstheme="minorHAnsi"/>
                <w:sz w:val="22"/>
                <w:szCs w:val="22"/>
              </w:rPr>
              <w:t xml:space="preserve"> grade (11 years old)</w:t>
            </w:r>
          </w:p>
          <w:p w14:paraId="5E1418BD" w14:textId="0554A205"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80 x 8</w:t>
            </w:r>
            <w:r w:rsidRPr="00BD1598">
              <w:rPr>
                <w:rFonts w:asciiTheme="minorHAnsi" w:hAnsiTheme="minorHAnsi" w:cstheme="minorHAnsi"/>
                <w:sz w:val="22"/>
                <w:szCs w:val="22"/>
                <w:vertAlign w:val="superscript"/>
              </w:rPr>
              <w:t>th</w:t>
            </w:r>
            <w:r w:rsidRPr="00BD1598">
              <w:rPr>
                <w:rFonts w:asciiTheme="minorHAnsi" w:hAnsiTheme="minorHAnsi" w:cstheme="minorHAnsi"/>
                <w:sz w:val="22"/>
                <w:szCs w:val="22"/>
              </w:rPr>
              <w:t xml:space="preserve"> grade (13 years old)</w:t>
            </w:r>
          </w:p>
          <w:p w14:paraId="28854EF9"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80 x 10</w:t>
            </w:r>
            <w:r w:rsidRPr="00BD1598">
              <w:rPr>
                <w:rFonts w:asciiTheme="minorHAnsi" w:hAnsiTheme="minorHAnsi" w:cstheme="minorHAnsi"/>
                <w:sz w:val="22"/>
                <w:szCs w:val="22"/>
                <w:vertAlign w:val="superscript"/>
              </w:rPr>
              <w:t>th</w:t>
            </w:r>
            <w:r w:rsidRPr="00BD1598">
              <w:rPr>
                <w:rFonts w:asciiTheme="minorHAnsi" w:hAnsiTheme="minorHAnsi" w:cstheme="minorHAnsi"/>
                <w:sz w:val="22"/>
                <w:szCs w:val="22"/>
              </w:rPr>
              <w:t xml:space="preserve"> grade (15 years old)</w:t>
            </w:r>
          </w:p>
          <w:p w14:paraId="4F8C69C6" w14:textId="217EC5D5"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Each age group = 40 boys + 40 girls</w:t>
            </w:r>
          </w:p>
        </w:tc>
        <w:tc>
          <w:tcPr>
            <w:tcW w:w="2242" w:type="dxa"/>
          </w:tcPr>
          <w:p w14:paraId="58C2A3CD" w14:textId="5A291CE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 xml:space="preserve">Children shown a short film </w:t>
            </w:r>
            <w:r w:rsidRPr="00BD1598">
              <w:rPr>
                <w:rFonts w:asciiTheme="minorHAnsi" w:hAnsiTheme="minorHAnsi" w:cstheme="minorHAnsi"/>
                <w:i/>
                <w:sz w:val="22"/>
                <w:szCs w:val="22"/>
              </w:rPr>
              <w:t>The Three Bears Make Mischief</w:t>
            </w:r>
            <w:r w:rsidRPr="00BD1598">
              <w:rPr>
                <w:rFonts w:asciiTheme="minorHAnsi" w:hAnsiTheme="minorHAnsi" w:cstheme="minorHAnsi"/>
                <w:sz w:val="22"/>
                <w:szCs w:val="22"/>
              </w:rPr>
              <w:t xml:space="preserve"> and asked to write the story of the film.</w:t>
            </w:r>
          </w:p>
        </w:tc>
        <w:tc>
          <w:tcPr>
            <w:tcW w:w="1929" w:type="dxa"/>
          </w:tcPr>
          <w:p w14:paraId="3E12C544" w14:textId="4A30000F"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Narrative</w:t>
            </w:r>
          </w:p>
        </w:tc>
        <w:tc>
          <w:tcPr>
            <w:tcW w:w="2466" w:type="dxa"/>
          </w:tcPr>
          <w:p w14:paraId="71269AB7" w14:textId="1C979605"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NA</w:t>
            </w:r>
          </w:p>
        </w:tc>
      </w:tr>
      <w:tr w:rsidR="00D8377A" w:rsidRPr="00BD1598" w14:paraId="10CA9346" w14:textId="77777777" w:rsidTr="00F46CCC">
        <w:tc>
          <w:tcPr>
            <w:tcW w:w="1475" w:type="dxa"/>
          </w:tcPr>
          <w:p w14:paraId="2E7E107C" w14:textId="6B58CD41"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Haslett</w:t>
            </w:r>
          </w:p>
        </w:tc>
        <w:tc>
          <w:tcPr>
            <w:tcW w:w="778" w:type="dxa"/>
          </w:tcPr>
          <w:p w14:paraId="0ADA3DBF" w14:textId="3ED57E64"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1983</w:t>
            </w:r>
          </w:p>
        </w:tc>
        <w:tc>
          <w:tcPr>
            <w:tcW w:w="3383" w:type="dxa"/>
          </w:tcPr>
          <w:p w14:paraId="3E7EB910" w14:textId="6CDEC17D"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noProof/>
                <w:sz w:val="22"/>
                <w:szCs w:val="22"/>
              </w:rPr>
              <w:t xml:space="preserve">Haslett, B. J. (1983). Children's strategies for maintaining cohesion in their written and oral stories. </w:t>
            </w:r>
            <w:r w:rsidRPr="00BD1598">
              <w:rPr>
                <w:rFonts w:asciiTheme="minorHAnsi" w:hAnsiTheme="minorHAnsi" w:cstheme="minorHAnsi"/>
                <w:i/>
                <w:noProof/>
                <w:sz w:val="22"/>
                <w:szCs w:val="22"/>
              </w:rPr>
              <w:t>Communication Education, 32</w:t>
            </w:r>
            <w:r w:rsidRPr="00BD1598">
              <w:rPr>
                <w:rFonts w:asciiTheme="minorHAnsi" w:hAnsiTheme="minorHAnsi" w:cstheme="minorHAnsi"/>
                <w:noProof/>
                <w:sz w:val="22"/>
                <w:szCs w:val="22"/>
              </w:rPr>
              <w:t>(1), 91-105.</w:t>
            </w:r>
          </w:p>
        </w:tc>
        <w:tc>
          <w:tcPr>
            <w:tcW w:w="1875" w:type="dxa"/>
          </w:tcPr>
          <w:p w14:paraId="21C548B9" w14:textId="794DF361"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USA</w:t>
            </w:r>
          </w:p>
        </w:tc>
        <w:tc>
          <w:tcPr>
            <w:tcW w:w="3162" w:type="dxa"/>
          </w:tcPr>
          <w:p w14:paraId="73ADC56F" w14:textId="2D1833E2"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31 x 6-year old</w:t>
            </w:r>
          </w:p>
          <w:p w14:paraId="2161441A" w14:textId="2A920AFD"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24 x 7-year old</w:t>
            </w:r>
          </w:p>
        </w:tc>
        <w:tc>
          <w:tcPr>
            <w:tcW w:w="2242" w:type="dxa"/>
          </w:tcPr>
          <w:p w14:paraId="5E2E3B67" w14:textId="55EA0BAF"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 xml:space="preserve">Each participant produced a written story (written in two </w:t>
            </w:r>
            <w:proofErr w:type="gramStart"/>
            <w:r w:rsidRPr="00BD1598">
              <w:rPr>
                <w:rFonts w:asciiTheme="minorHAnsi" w:hAnsiTheme="minorHAnsi" w:cstheme="minorHAnsi"/>
                <w:sz w:val="22"/>
                <w:szCs w:val="22"/>
              </w:rPr>
              <w:t>15 minute</w:t>
            </w:r>
            <w:proofErr w:type="gramEnd"/>
            <w:r w:rsidRPr="00BD1598">
              <w:rPr>
                <w:rFonts w:asciiTheme="minorHAnsi" w:hAnsiTheme="minorHAnsi" w:cstheme="minorHAnsi"/>
                <w:sz w:val="22"/>
                <w:szCs w:val="22"/>
              </w:rPr>
              <w:t xml:space="preserve"> periods over two days) and told a story orally. This was done twice, with four </w:t>
            </w:r>
            <w:proofErr w:type="gramStart"/>
            <w:r w:rsidRPr="00BD1598">
              <w:rPr>
                <w:rFonts w:asciiTheme="minorHAnsi" w:hAnsiTheme="minorHAnsi" w:cstheme="minorHAnsi"/>
                <w:sz w:val="22"/>
                <w:szCs w:val="22"/>
              </w:rPr>
              <w:t>month</w:t>
            </w:r>
            <w:proofErr w:type="gramEnd"/>
            <w:r w:rsidRPr="00BD1598">
              <w:rPr>
                <w:rFonts w:asciiTheme="minorHAnsi" w:hAnsiTheme="minorHAnsi" w:cstheme="minorHAnsi"/>
                <w:sz w:val="22"/>
                <w:szCs w:val="22"/>
              </w:rPr>
              <w:t xml:space="preserve"> between collection points</w:t>
            </w:r>
          </w:p>
        </w:tc>
        <w:tc>
          <w:tcPr>
            <w:tcW w:w="1929" w:type="dxa"/>
          </w:tcPr>
          <w:p w14:paraId="5C691B17" w14:textId="6A820596"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Narrative</w:t>
            </w:r>
          </w:p>
        </w:tc>
        <w:tc>
          <w:tcPr>
            <w:tcW w:w="2466" w:type="dxa"/>
          </w:tcPr>
          <w:p w14:paraId="4B1996D2" w14:textId="25D50148"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NA</w:t>
            </w:r>
          </w:p>
        </w:tc>
      </w:tr>
      <w:tr w:rsidR="00D8377A" w:rsidRPr="00BD1598" w14:paraId="7A3591D5" w14:textId="1323EB9C" w:rsidTr="00CF5DEB">
        <w:tc>
          <w:tcPr>
            <w:tcW w:w="0" w:type="auto"/>
          </w:tcPr>
          <w:p w14:paraId="2A9DA8D5" w14:textId="35286FD6"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Hillocks</w:t>
            </w:r>
          </w:p>
        </w:tc>
        <w:tc>
          <w:tcPr>
            <w:tcW w:w="0" w:type="auto"/>
          </w:tcPr>
          <w:p w14:paraId="7D62C173" w14:textId="6B57392F"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1964</w:t>
            </w:r>
          </w:p>
        </w:tc>
        <w:tc>
          <w:tcPr>
            <w:tcW w:w="0" w:type="auto"/>
          </w:tcPr>
          <w:p w14:paraId="6A1244EB" w14:textId="3BEC776C"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noProof/>
                <w:sz w:val="22"/>
                <w:szCs w:val="22"/>
              </w:rPr>
              <w:t xml:space="preserve">Hillocks Jr., G. (1964). An analysis of some syntactic patterns in ninth grade themes. </w:t>
            </w:r>
            <w:r w:rsidRPr="00BD1598">
              <w:rPr>
                <w:rFonts w:asciiTheme="minorHAnsi" w:hAnsiTheme="minorHAnsi" w:cstheme="minorHAnsi"/>
                <w:i/>
                <w:noProof/>
                <w:sz w:val="22"/>
                <w:szCs w:val="22"/>
              </w:rPr>
              <w:t>The Journal of Educational Research, 57</w:t>
            </w:r>
            <w:r w:rsidRPr="00BD1598">
              <w:rPr>
                <w:rFonts w:asciiTheme="minorHAnsi" w:hAnsiTheme="minorHAnsi" w:cstheme="minorHAnsi"/>
                <w:noProof/>
                <w:sz w:val="22"/>
                <w:szCs w:val="22"/>
              </w:rPr>
              <w:t>(8), 417-420.</w:t>
            </w:r>
          </w:p>
        </w:tc>
        <w:tc>
          <w:tcPr>
            <w:tcW w:w="0" w:type="auto"/>
          </w:tcPr>
          <w:p w14:paraId="50A46352" w14:textId="6E2705B1"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USA</w:t>
            </w:r>
          </w:p>
        </w:tc>
        <w:tc>
          <w:tcPr>
            <w:tcW w:w="0" w:type="auto"/>
          </w:tcPr>
          <w:p w14:paraId="4D831515" w14:textId="1CE5E8E3"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9</w:t>
            </w:r>
            <w:r w:rsidRPr="00BD1598">
              <w:rPr>
                <w:rFonts w:asciiTheme="minorHAnsi" w:hAnsiTheme="minorHAnsi" w:cstheme="minorHAnsi"/>
                <w:sz w:val="22"/>
                <w:szCs w:val="22"/>
                <w:vertAlign w:val="superscript"/>
              </w:rPr>
              <w:t>th</w:t>
            </w:r>
            <w:r w:rsidRPr="00BD1598">
              <w:rPr>
                <w:rFonts w:asciiTheme="minorHAnsi" w:hAnsiTheme="minorHAnsi" w:cstheme="minorHAnsi"/>
                <w:sz w:val="22"/>
                <w:szCs w:val="22"/>
              </w:rPr>
              <w:t xml:space="preserve"> grade (unknown number)</w:t>
            </w:r>
          </w:p>
        </w:tc>
        <w:tc>
          <w:tcPr>
            <w:tcW w:w="0" w:type="auto"/>
          </w:tcPr>
          <w:p w14:paraId="3B240DA7"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 xml:space="preserve">Papers already written for school work. </w:t>
            </w:r>
          </w:p>
          <w:p w14:paraId="712C9A8E"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35 x grade A</w:t>
            </w:r>
          </w:p>
          <w:p w14:paraId="57322016"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39 x grade B</w:t>
            </w:r>
          </w:p>
          <w:p w14:paraId="38CCADBB" w14:textId="3905D86A"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35 x grade C</w:t>
            </w:r>
          </w:p>
        </w:tc>
        <w:tc>
          <w:tcPr>
            <w:tcW w:w="0" w:type="auto"/>
          </w:tcPr>
          <w:p w14:paraId="1F31B661" w14:textId="304C2DFB"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Expository; narrative</w:t>
            </w:r>
          </w:p>
        </w:tc>
        <w:tc>
          <w:tcPr>
            <w:tcW w:w="0" w:type="auto"/>
          </w:tcPr>
          <w:p w14:paraId="512E59BD" w14:textId="758CB6FE"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Letter grade previously awarded by class teacher</w:t>
            </w:r>
          </w:p>
        </w:tc>
      </w:tr>
      <w:tr w:rsidR="00D8377A" w:rsidRPr="00BD1598" w14:paraId="09C66428" w14:textId="77777777" w:rsidTr="00CF5DEB">
        <w:tc>
          <w:tcPr>
            <w:tcW w:w="0" w:type="auto"/>
          </w:tcPr>
          <w:p w14:paraId="77320689" w14:textId="4D499F9B" w:rsidR="00D8377A" w:rsidRPr="00BD1598" w:rsidRDefault="00D8377A" w:rsidP="00D8377A">
            <w:pPr>
              <w:rPr>
                <w:rFonts w:asciiTheme="minorHAnsi" w:hAnsiTheme="minorHAnsi" w:cstheme="minorHAnsi"/>
                <w:sz w:val="22"/>
                <w:szCs w:val="22"/>
              </w:rPr>
            </w:pPr>
            <w:proofErr w:type="spellStart"/>
            <w:r w:rsidRPr="00BD1598">
              <w:rPr>
                <w:rFonts w:asciiTheme="minorHAnsi" w:hAnsiTheme="minorHAnsi" w:cstheme="minorHAnsi"/>
                <w:sz w:val="22"/>
                <w:szCs w:val="22"/>
              </w:rPr>
              <w:t>Holdich</w:t>
            </w:r>
            <w:proofErr w:type="spellEnd"/>
            <w:r w:rsidRPr="00BD1598">
              <w:rPr>
                <w:rFonts w:asciiTheme="minorHAnsi" w:hAnsiTheme="minorHAnsi" w:cstheme="minorHAnsi"/>
                <w:sz w:val="22"/>
                <w:szCs w:val="22"/>
              </w:rPr>
              <w:t xml:space="preserve">, </w:t>
            </w:r>
            <w:proofErr w:type="spellStart"/>
            <w:r w:rsidRPr="00BD1598">
              <w:rPr>
                <w:rFonts w:asciiTheme="minorHAnsi" w:hAnsiTheme="minorHAnsi" w:cstheme="minorHAnsi"/>
                <w:sz w:val="22"/>
                <w:szCs w:val="22"/>
              </w:rPr>
              <w:t>Holdich</w:t>
            </w:r>
            <w:proofErr w:type="spellEnd"/>
            <w:r w:rsidRPr="00BD1598">
              <w:rPr>
                <w:rFonts w:asciiTheme="minorHAnsi" w:hAnsiTheme="minorHAnsi" w:cstheme="minorHAnsi"/>
                <w:sz w:val="22"/>
                <w:szCs w:val="22"/>
              </w:rPr>
              <w:t xml:space="preserve"> &amp; Chung</w:t>
            </w:r>
          </w:p>
        </w:tc>
        <w:tc>
          <w:tcPr>
            <w:tcW w:w="0" w:type="auto"/>
          </w:tcPr>
          <w:p w14:paraId="5531AA35"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2002</w:t>
            </w:r>
          </w:p>
        </w:tc>
        <w:tc>
          <w:tcPr>
            <w:tcW w:w="0" w:type="auto"/>
          </w:tcPr>
          <w:p w14:paraId="7A9E52B4" w14:textId="4B1CEF7E"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noProof/>
                <w:sz w:val="22"/>
                <w:szCs w:val="22"/>
              </w:rPr>
              <w:t xml:space="preserve">Holdich, C. E., Holdich, R. G., &amp; Chung, P. W. H. (2002). Assessing aspects of children's written grammar: automating the process. </w:t>
            </w:r>
            <w:r w:rsidRPr="00BD1598">
              <w:rPr>
                <w:rFonts w:asciiTheme="minorHAnsi" w:hAnsiTheme="minorHAnsi" w:cstheme="minorHAnsi"/>
                <w:i/>
                <w:noProof/>
                <w:sz w:val="22"/>
                <w:szCs w:val="22"/>
              </w:rPr>
              <w:t>Computers and Education, 39</w:t>
            </w:r>
            <w:r w:rsidRPr="00BD1598">
              <w:rPr>
                <w:rFonts w:asciiTheme="minorHAnsi" w:hAnsiTheme="minorHAnsi" w:cstheme="minorHAnsi"/>
                <w:noProof/>
                <w:sz w:val="22"/>
                <w:szCs w:val="22"/>
              </w:rPr>
              <w:t>, 27-50.</w:t>
            </w:r>
          </w:p>
        </w:tc>
        <w:tc>
          <w:tcPr>
            <w:tcW w:w="0" w:type="auto"/>
          </w:tcPr>
          <w:p w14:paraId="0A68C15C" w14:textId="249170BA"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UK</w:t>
            </w:r>
          </w:p>
          <w:p w14:paraId="6D5B9795" w14:textId="6FCE9E8A"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SAT writing test</w:t>
            </w:r>
          </w:p>
        </w:tc>
        <w:tc>
          <w:tcPr>
            <w:tcW w:w="0" w:type="auto"/>
          </w:tcPr>
          <w:p w14:paraId="6DD31148" w14:textId="3F1E0BEA"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12 x Year 6 (assumed age 11)</w:t>
            </w:r>
          </w:p>
        </w:tc>
        <w:tc>
          <w:tcPr>
            <w:tcW w:w="0" w:type="auto"/>
          </w:tcPr>
          <w:p w14:paraId="37BB5946" w14:textId="2460FDF5"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Handwritten; all pieces produced through the national exams set for Yr6 students in England and Wales (i.e. SAT writing test). Texts are examples of texts at different quality levels published by School Curriculum and Assessment Authority.</w:t>
            </w:r>
          </w:p>
        </w:tc>
        <w:tc>
          <w:tcPr>
            <w:tcW w:w="0" w:type="auto"/>
          </w:tcPr>
          <w:p w14:paraId="295CA29B" w14:textId="15A51036"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Narrative</w:t>
            </w:r>
          </w:p>
        </w:tc>
        <w:tc>
          <w:tcPr>
            <w:tcW w:w="0" w:type="auto"/>
          </w:tcPr>
          <w:p w14:paraId="61D6D56B" w14:textId="37FB5534"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National Curriculum Level scores, as awarded by examination authority.</w:t>
            </w:r>
          </w:p>
        </w:tc>
      </w:tr>
      <w:tr w:rsidR="00D8377A" w:rsidRPr="00BD1598" w14:paraId="5098FD18" w14:textId="55DA9617" w:rsidTr="00CF5DEB">
        <w:tc>
          <w:tcPr>
            <w:tcW w:w="0" w:type="auto"/>
          </w:tcPr>
          <w:p w14:paraId="3553DED7" w14:textId="10B0DA4D"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Houck &amp; Billingsley</w:t>
            </w:r>
          </w:p>
        </w:tc>
        <w:tc>
          <w:tcPr>
            <w:tcW w:w="0" w:type="auto"/>
          </w:tcPr>
          <w:p w14:paraId="6D98A642" w14:textId="58D2D705"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1989</w:t>
            </w:r>
          </w:p>
        </w:tc>
        <w:tc>
          <w:tcPr>
            <w:tcW w:w="0" w:type="auto"/>
          </w:tcPr>
          <w:p w14:paraId="47991D81" w14:textId="268D1795"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noProof/>
                <w:sz w:val="22"/>
                <w:szCs w:val="22"/>
              </w:rPr>
              <w:t xml:space="preserve">Houck, C. K., &amp; Billingsley, B. S. (1989). Written expression of students with and without learning disabilities: Differences across the grades. </w:t>
            </w:r>
            <w:r w:rsidRPr="00BD1598">
              <w:rPr>
                <w:rFonts w:asciiTheme="minorHAnsi" w:hAnsiTheme="minorHAnsi" w:cstheme="minorHAnsi"/>
                <w:i/>
                <w:noProof/>
                <w:sz w:val="22"/>
                <w:szCs w:val="22"/>
              </w:rPr>
              <w:t>Journal of Learning Disabilities, 22</w:t>
            </w:r>
            <w:r w:rsidRPr="00BD1598">
              <w:rPr>
                <w:rFonts w:asciiTheme="minorHAnsi" w:hAnsiTheme="minorHAnsi" w:cstheme="minorHAnsi"/>
                <w:noProof/>
                <w:sz w:val="22"/>
                <w:szCs w:val="22"/>
              </w:rPr>
              <w:t>(9), 561-572.</w:t>
            </w:r>
          </w:p>
        </w:tc>
        <w:tc>
          <w:tcPr>
            <w:tcW w:w="0" w:type="auto"/>
          </w:tcPr>
          <w:p w14:paraId="2B8FC1EB" w14:textId="63DA4515"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USA</w:t>
            </w:r>
          </w:p>
          <w:p w14:paraId="450F2BD0" w14:textId="77777777" w:rsidR="00D8377A" w:rsidRPr="00BD1598" w:rsidRDefault="00D8377A" w:rsidP="00D8377A">
            <w:pPr>
              <w:rPr>
                <w:rFonts w:asciiTheme="minorHAnsi" w:hAnsiTheme="minorHAnsi" w:cstheme="minorHAnsi"/>
                <w:sz w:val="22"/>
                <w:szCs w:val="22"/>
              </w:rPr>
            </w:pPr>
          </w:p>
          <w:p w14:paraId="142F2F1C" w14:textId="7210A36D"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 xml:space="preserve">18 schools in a medium-sized urban </w:t>
            </w:r>
            <w:proofErr w:type="gramStart"/>
            <w:r w:rsidRPr="00BD1598">
              <w:rPr>
                <w:rFonts w:asciiTheme="minorHAnsi" w:hAnsiTheme="minorHAnsi" w:cstheme="minorHAnsi"/>
                <w:sz w:val="22"/>
                <w:szCs w:val="22"/>
              </w:rPr>
              <w:t>public school</w:t>
            </w:r>
            <w:proofErr w:type="gramEnd"/>
            <w:r w:rsidRPr="00BD1598">
              <w:rPr>
                <w:rFonts w:asciiTheme="minorHAnsi" w:hAnsiTheme="minorHAnsi" w:cstheme="minorHAnsi"/>
                <w:sz w:val="22"/>
                <w:szCs w:val="22"/>
              </w:rPr>
              <w:t xml:space="preserve"> system serving a heterogeneous student population. </w:t>
            </w:r>
          </w:p>
        </w:tc>
        <w:tc>
          <w:tcPr>
            <w:tcW w:w="0" w:type="auto"/>
          </w:tcPr>
          <w:p w14:paraId="035A76C6"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32 x Grade 4 (mean age 10.3)</w:t>
            </w:r>
          </w:p>
          <w:p w14:paraId="408B4C3E"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32 x Grade 8 (mean age 14.3)</w:t>
            </w:r>
          </w:p>
          <w:p w14:paraId="3AF8B6D9"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32 x Grade 11 (mean age 17.4)</w:t>
            </w:r>
          </w:p>
          <w:p w14:paraId="728B71E1" w14:textId="77777777" w:rsidR="00D8377A" w:rsidRPr="00BD1598" w:rsidRDefault="00D8377A" w:rsidP="00D8377A">
            <w:pPr>
              <w:rPr>
                <w:rFonts w:asciiTheme="minorHAnsi" w:hAnsiTheme="minorHAnsi" w:cstheme="minorHAnsi"/>
                <w:sz w:val="22"/>
                <w:szCs w:val="22"/>
              </w:rPr>
            </w:pPr>
          </w:p>
          <w:p w14:paraId="712F05D5" w14:textId="6A9CB6C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At each age, 50% participants with learning difficulties)</w:t>
            </w:r>
          </w:p>
        </w:tc>
        <w:tc>
          <w:tcPr>
            <w:tcW w:w="0" w:type="auto"/>
          </w:tcPr>
          <w:p w14:paraId="191CDBD1"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Gathered by regular class teachers. Write for 20 mins in response to written prompt.</w:t>
            </w:r>
          </w:p>
          <w:p w14:paraId="0329AD82" w14:textId="77777777" w:rsidR="00D8377A" w:rsidRPr="00BD1598" w:rsidRDefault="00D8377A" w:rsidP="00D8377A">
            <w:pPr>
              <w:rPr>
                <w:rFonts w:asciiTheme="minorHAnsi" w:hAnsiTheme="minorHAnsi" w:cstheme="minorHAnsi"/>
                <w:sz w:val="22"/>
                <w:szCs w:val="22"/>
              </w:rPr>
            </w:pPr>
          </w:p>
          <w:p w14:paraId="33FFB337" w14:textId="70F1F9C3"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You are to write about a trip that would be fun to take. Write about where you would like to go, who would go along and what you might see and do along the way.</w:t>
            </w:r>
          </w:p>
        </w:tc>
        <w:tc>
          <w:tcPr>
            <w:tcW w:w="0" w:type="auto"/>
          </w:tcPr>
          <w:p w14:paraId="738B221D" w14:textId="0E07AE1F"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Not specified</w:t>
            </w:r>
          </w:p>
        </w:tc>
        <w:tc>
          <w:tcPr>
            <w:tcW w:w="0" w:type="auto"/>
          </w:tcPr>
          <w:p w14:paraId="3BA8AA45" w14:textId="57AFA49E"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NA</w:t>
            </w:r>
          </w:p>
        </w:tc>
      </w:tr>
      <w:tr w:rsidR="00D8377A" w:rsidRPr="00BD1598" w14:paraId="62090A4B" w14:textId="084B1493" w:rsidTr="00CF5DEB">
        <w:tc>
          <w:tcPr>
            <w:tcW w:w="0" w:type="auto"/>
          </w:tcPr>
          <w:p w14:paraId="53AA1CE4" w14:textId="78F1287F"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Hunt</w:t>
            </w:r>
          </w:p>
        </w:tc>
        <w:tc>
          <w:tcPr>
            <w:tcW w:w="0" w:type="auto"/>
          </w:tcPr>
          <w:p w14:paraId="402329A0" w14:textId="56AB89BF"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1965</w:t>
            </w:r>
          </w:p>
        </w:tc>
        <w:tc>
          <w:tcPr>
            <w:tcW w:w="0" w:type="auto"/>
          </w:tcPr>
          <w:p w14:paraId="459F7584" w14:textId="77777777" w:rsidR="00D8377A" w:rsidRPr="00BD1598" w:rsidRDefault="00D8377A" w:rsidP="00D8377A">
            <w:pPr>
              <w:pStyle w:val="EndNoteBibliography"/>
              <w:rPr>
                <w:rFonts w:asciiTheme="minorHAnsi" w:hAnsiTheme="minorHAnsi" w:cstheme="minorHAnsi"/>
                <w:noProof/>
                <w:sz w:val="22"/>
                <w:szCs w:val="22"/>
              </w:rPr>
            </w:pPr>
            <w:r w:rsidRPr="00BD1598">
              <w:rPr>
                <w:rFonts w:asciiTheme="minorHAnsi" w:hAnsiTheme="minorHAnsi" w:cstheme="minorHAnsi"/>
                <w:noProof/>
                <w:sz w:val="22"/>
                <w:szCs w:val="22"/>
              </w:rPr>
              <w:t xml:space="preserve">Hunt, K. W. (1965). </w:t>
            </w:r>
            <w:r w:rsidRPr="00BD1598">
              <w:rPr>
                <w:rFonts w:asciiTheme="minorHAnsi" w:hAnsiTheme="minorHAnsi" w:cstheme="minorHAnsi"/>
                <w:i/>
                <w:noProof/>
                <w:sz w:val="22"/>
                <w:szCs w:val="22"/>
              </w:rPr>
              <w:t>Grammatical structures written at three grade levels. NCTE research report No.3</w:t>
            </w:r>
            <w:r w:rsidRPr="00BD1598">
              <w:rPr>
                <w:rFonts w:asciiTheme="minorHAnsi" w:hAnsiTheme="minorHAnsi" w:cstheme="minorHAnsi"/>
                <w:noProof/>
                <w:sz w:val="22"/>
                <w:szCs w:val="22"/>
              </w:rPr>
              <w:t>. Illinois: National Council of Teachers of English.</w:t>
            </w:r>
          </w:p>
          <w:p w14:paraId="363D6ADF" w14:textId="77777777" w:rsidR="00D8377A" w:rsidRPr="00BD1598" w:rsidRDefault="00D8377A" w:rsidP="00D8377A">
            <w:pPr>
              <w:rPr>
                <w:rFonts w:asciiTheme="minorHAnsi" w:hAnsiTheme="minorHAnsi" w:cstheme="minorHAnsi"/>
                <w:sz w:val="22"/>
                <w:szCs w:val="22"/>
              </w:rPr>
            </w:pPr>
          </w:p>
        </w:tc>
        <w:tc>
          <w:tcPr>
            <w:tcW w:w="0" w:type="auto"/>
          </w:tcPr>
          <w:p w14:paraId="0DD036BC" w14:textId="41CED13A"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lastRenderedPageBreak/>
              <w:t>US</w:t>
            </w:r>
          </w:p>
          <w:p w14:paraId="2000ADF4" w14:textId="07D095AE"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Florida State University School</w:t>
            </w:r>
          </w:p>
        </w:tc>
        <w:tc>
          <w:tcPr>
            <w:tcW w:w="0" w:type="auto"/>
          </w:tcPr>
          <w:p w14:paraId="680ADD58"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18 x grade 4 (9-10)</w:t>
            </w:r>
          </w:p>
          <w:p w14:paraId="03DA6E76"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18 x grade 8 (13-14)</w:t>
            </w:r>
          </w:p>
          <w:p w14:paraId="551E206A" w14:textId="6DCC5126"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18 x grade 12 (17-18)</w:t>
            </w:r>
          </w:p>
        </w:tc>
        <w:tc>
          <w:tcPr>
            <w:tcW w:w="0" w:type="auto"/>
          </w:tcPr>
          <w:p w14:paraId="5252060E"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 xml:space="preserve">Teachers asked to have each student write more than 1,000 words over ‘trimester’. Subject </w:t>
            </w:r>
            <w:r w:rsidRPr="00BD1598">
              <w:rPr>
                <w:rFonts w:asciiTheme="minorHAnsi" w:hAnsiTheme="minorHAnsi" w:cstheme="minorHAnsi"/>
                <w:sz w:val="22"/>
                <w:szCs w:val="22"/>
              </w:rPr>
              <w:lastRenderedPageBreak/>
              <w:t>matter whatever they normally write about in school. Writing done in class and not altered by anyone else.</w:t>
            </w:r>
          </w:p>
          <w:p w14:paraId="2FBF2C9D" w14:textId="77777777" w:rsidR="00D8377A" w:rsidRPr="00BD1598" w:rsidRDefault="00D8377A" w:rsidP="00D8377A">
            <w:pPr>
              <w:rPr>
                <w:rFonts w:asciiTheme="minorHAnsi" w:hAnsiTheme="minorHAnsi" w:cstheme="minorHAnsi"/>
                <w:sz w:val="22"/>
                <w:szCs w:val="22"/>
              </w:rPr>
            </w:pPr>
          </w:p>
          <w:p w14:paraId="7FCE53E0" w14:textId="541F6198"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Texts from each student were cut off at the end of the sentence closest to the 1000</w:t>
            </w:r>
            <w:r w:rsidRPr="00BD1598">
              <w:rPr>
                <w:rFonts w:asciiTheme="minorHAnsi" w:hAnsiTheme="minorHAnsi" w:cstheme="minorHAnsi"/>
                <w:sz w:val="22"/>
                <w:szCs w:val="22"/>
                <w:vertAlign w:val="superscript"/>
              </w:rPr>
              <w:t>th</w:t>
            </w:r>
            <w:r w:rsidRPr="00BD1598">
              <w:rPr>
                <w:rFonts w:asciiTheme="minorHAnsi" w:hAnsiTheme="minorHAnsi" w:cstheme="minorHAnsi"/>
                <w:sz w:val="22"/>
                <w:szCs w:val="22"/>
              </w:rPr>
              <w:t xml:space="preserve"> word.</w:t>
            </w:r>
          </w:p>
        </w:tc>
        <w:tc>
          <w:tcPr>
            <w:tcW w:w="0" w:type="auto"/>
          </w:tcPr>
          <w:p w14:paraId="2974C29F" w14:textId="52EFE6E6"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lastRenderedPageBreak/>
              <w:t>Not specified</w:t>
            </w:r>
          </w:p>
        </w:tc>
        <w:tc>
          <w:tcPr>
            <w:tcW w:w="0" w:type="auto"/>
          </w:tcPr>
          <w:p w14:paraId="7F5B062E" w14:textId="66504DBC"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NA</w:t>
            </w:r>
          </w:p>
        </w:tc>
      </w:tr>
      <w:tr w:rsidR="00D8377A" w:rsidRPr="00BD1598" w14:paraId="2D835E08" w14:textId="46BD70CD" w:rsidTr="00CF5DEB">
        <w:tc>
          <w:tcPr>
            <w:tcW w:w="0" w:type="auto"/>
          </w:tcPr>
          <w:p w14:paraId="66621B9D"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Johnson &amp; Grant</w:t>
            </w:r>
          </w:p>
          <w:p w14:paraId="3F8F75E5" w14:textId="5CCA49A6"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(Study one])</w:t>
            </w:r>
          </w:p>
        </w:tc>
        <w:tc>
          <w:tcPr>
            <w:tcW w:w="0" w:type="auto"/>
          </w:tcPr>
          <w:p w14:paraId="7DAAA50F" w14:textId="5778498F"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1989</w:t>
            </w:r>
          </w:p>
        </w:tc>
        <w:tc>
          <w:tcPr>
            <w:tcW w:w="0" w:type="auto"/>
          </w:tcPr>
          <w:p w14:paraId="7D01E256" w14:textId="709EBF59"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noProof/>
                <w:sz w:val="22"/>
                <w:szCs w:val="22"/>
              </w:rPr>
              <w:t xml:space="preserve">Johnson, D. J., &amp; Grant, J. O. (1989). Written narratives of normal and disabled children. </w:t>
            </w:r>
            <w:r w:rsidRPr="00BD1598">
              <w:rPr>
                <w:rFonts w:asciiTheme="minorHAnsi" w:hAnsiTheme="minorHAnsi" w:cstheme="minorHAnsi"/>
                <w:i/>
                <w:noProof/>
                <w:sz w:val="22"/>
                <w:szCs w:val="22"/>
              </w:rPr>
              <w:t>Annals of dyslexia, 39</w:t>
            </w:r>
            <w:r w:rsidRPr="00BD1598">
              <w:rPr>
                <w:rFonts w:asciiTheme="minorHAnsi" w:hAnsiTheme="minorHAnsi" w:cstheme="minorHAnsi"/>
                <w:noProof/>
                <w:sz w:val="22"/>
                <w:szCs w:val="22"/>
              </w:rPr>
              <w:t>, 140-158.</w:t>
            </w:r>
          </w:p>
        </w:tc>
        <w:tc>
          <w:tcPr>
            <w:tcW w:w="0" w:type="auto"/>
          </w:tcPr>
          <w:p w14:paraId="3CAACE23" w14:textId="6904ECEB"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USA</w:t>
            </w:r>
          </w:p>
          <w:p w14:paraId="168B2C9C" w14:textId="7FB2F0B9"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 xml:space="preserve">All children from two elementary school districts in Midwest. One rural with lower middle to middle class families; one suburban with middle to upper </w:t>
            </w:r>
            <w:proofErr w:type="gramStart"/>
            <w:r w:rsidRPr="00BD1598">
              <w:rPr>
                <w:rFonts w:asciiTheme="minorHAnsi" w:hAnsiTheme="minorHAnsi" w:cstheme="minorHAnsi"/>
                <w:sz w:val="22"/>
                <w:szCs w:val="22"/>
              </w:rPr>
              <w:t>middle class</w:t>
            </w:r>
            <w:proofErr w:type="gramEnd"/>
            <w:r w:rsidRPr="00BD1598">
              <w:rPr>
                <w:rFonts w:asciiTheme="minorHAnsi" w:hAnsiTheme="minorHAnsi" w:cstheme="minorHAnsi"/>
                <w:sz w:val="22"/>
                <w:szCs w:val="22"/>
              </w:rPr>
              <w:t xml:space="preserve"> families. Children receiving special service or gifted students excluded</w:t>
            </w:r>
          </w:p>
        </w:tc>
        <w:tc>
          <w:tcPr>
            <w:tcW w:w="0" w:type="auto"/>
          </w:tcPr>
          <w:p w14:paraId="0EC9EB83"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112 x 2</w:t>
            </w:r>
            <w:r w:rsidRPr="00BD1598">
              <w:rPr>
                <w:rFonts w:asciiTheme="minorHAnsi" w:hAnsiTheme="minorHAnsi" w:cstheme="minorHAnsi"/>
                <w:sz w:val="22"/>
                <w:szCs w:val="22"/>
                <w:vertAlign w:val="superscript"/>
              </w:rPr>
              <w:t>nd</w:t>
            </w:r>
            <w:r w:rsidRPr="00BD1598">
              <w:rPr>
                <w:rFonts w:asciiTheme="minorHAnsi" w:hAnsiTheme="minorHAnsi" w:cstheme="minorHAnsi"/>
                <w:sz w:val="22"/>
                <w:szCs w:val="22"/>
              </w:rPr>
              <w:t xml:space="preserve"> grade (M age 6;7)</w:t>
            </w:r>
          </w:p>
          <w:p w14:paraId="735CAF44"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91 x 3</w:t>
            </w:r>
            <w:r w:rsidRPr="00BD1598">
              <w:rPr>
                <w:rFonts w:asciiTheme="minorHAnsi" w:hAnsiTheme="minorHAnsi" w:cstheme="minorHAnsi"/>
                <w:sz w:val="22"/>
                <w:szCs w:val="22"/>
                <w:vertAlign w:val="superscript"/>
              </w:rPr>
              <w:t>rd</w:t>
            </w:r>
            <w:r w:rsidRPr="00BD1598">
              <w:rPr>
                <w:rFonts w:asciiTheme="minorHAnsi" w:hAnsiTheme="minorHAnsi" w:cstheme="minorHAnsi"/>
                <w:sz w:val="22"/>
                <w:szCs w:val="22"/>
              </w:rPr>
              <w:t xml:space="preserve"> grade. (M age 7;8)</w:t>
            </w:r>
          </w:p>
          <w:p w14:paraId="45BCCA20"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92 x 5</w:t>
            </w:r>
            <w:r w:rsidRPr="00BD1598">
              <w:rPr>
                <w:rFonts w:asciiTheme="minorHAnsi" w:hAnsiTheme="minorHAnsi" w:cstheme="minorHAnsi"/>
                <w:sz w:val="22"/>
                <w:szCs w:val="22"/>
                <w:vertAlign w:val="superscript"/>
              </w:rPr>
              <w:t>th</w:t>
            </w:r>
            <w:r w:rsidRPr="00BD1598">
              <w:rPr>
                <w:rFonts w:asciiTheme="minorHAnsi" w:hAnsiTheme="minorHAnsi" w:cstheme="minorHAnsi"/>
                <w:sz w:val="22"/>
                <w:szCs w:val="22"/>
              </w:rPr>
              <w:t xml:space="preserve"> grade (M age 8;8)</w:t>
            </w:r>
          </w:p>
          <w:p w14:paraId="76A3025E" w14:textId="77777777" w:rsidR="00D8377A" w:rsidRPr="00BD1598" w:rsidRDefault="00D8377A" w:rsidP="00D8377A">
            <w:pPr>
              <w:rPr>
                <w:rFonts w:asciiTheme="minorHAnsi" w:hAnsiTheme="minorHAnsi" w:cstheme="minorHAnsi"/>
                <w:sz w:val="22"/>
                <w:szCs w:val="22"/>
              </w:rPr>
            </w:pPr>
          </w:p>
          <w:p w14:paraId="743B0F65" w14:textId="77777777" w:rsidR="00D8377A" w:rsidRPr="00BD1598" w:rsidRDefault="00D8377A" w:rsidP="00D8377A">
            <w:pPr>
              <w:rPr>
                <w:rFonts w:asciiTheme="minorHAnsi" w:hAnsiTheme="minorHAnsi" w:cstheme="minorHAnsi"/>
                <w:sz w:val="22"/>
                <w:szCs w:val="22"/>
              </w:rPr>
            </w:pPr>
          </w:p>
        </w:tc>
        <w:tc>
          <w:tcPr>
            <w:tcW w:w="0" w:type="auto"/>
          </w:tcPr>
          <w:p w14:paraId="18CA94C6" w14:textId="669EBAB2"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Picture story language test: students write story based on picture prompt.</w:t>
            </w:r>
          </w:p>
        </w:tc>
        <w:tc>
          <w:tcPr>
            <w:tcW w:w="0" w:type="auto"/>
          </w:tcPr>
          <w:p w14:paraId="2EBA25CE" w14:textId="726D23E4"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Story</w:t>
            </w:r>
          </w:p>
        </w:tc>
        <w:tc>
          <w:tcPr>
            <w:tcW w:w="0" w:type="auto"/>
          </w:tcPr>
          <w:p w14:paraId="36491A51" w14:textId="6006CAE0"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NA</w:t>
            </w:r>
          </w:p>
        </w:tc>
      </w:tr>
      <w:tr w:rsidR="00D8377A" w:rsidRPr="00BD1598" w14:paraId="5817F804" w14:textId="289F3623" w:rsidTr="00CF5DEB">
        <w:tc>
          <w:tcPr>
            <w:tcW w:w="0" w:type="auto"/>
          </w:tcPr>
          <w:p w14:paraId="4073691B" w14:textId="5752B7B8"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 xml:space="preserve">Kim, </w:t>
            </w:r>
            <w:proofErr w:type="spellStart"/>
            <w:r w:rsidRPr="00BD1598">
              <w:rPr>
                <w:rFonts w:asciiTheme="minorHAnsi" w:hAnsiTheme="minorHAnsi" w:cstheme="minorHAnsi"/>
                <w:sz w:val="22"/>
                <w:szCs w:val="22"/>
              </w:rPr>
              <w:t>Otaiba</w:t>
            </w:r>
            <w:proofErr w:type="spellEnd"/>
            <w:r w:rsidRPr="00BD1598">
              <w:rPr>
                <w:rFonts w:asciiTheme="minorHAnsi" w:hAnsiTheme="minorHAnsi" w:cstheme="minorHAnsi"/>
                <w:sz w:val="22"/>
                <w:szCs w:val="22"/>
              </w:rPr>
              <w:t xml:space="preserve">, Folsom, </w:t>
            </w:r>
            <w:proofErr w:type="spellStart"/>
            <w:r w:rsidRPr="00BD1598">
              <w:rPr>
                <w:rFonts w:asciiTheme="minorHAnsi" w:hAnsiTheme="minorHAnsi" w:cstheme="minorHAnsi"/>
                <w:sz w:val="22"/>
                <w:szCs w:val="22"/>
              </w:rPr>
              <w:t>Greulich</w:t>
            </w:r>
            <w:proofErr w:type="spellEnd"/>
            <w:r w:rsidRPr="00BD1598">
              <w:rPr>
                <w:rFonts w:asciiTheme="minorHAnsi" w:hAnsiTheme="minorHAnsi" w:cstheme="minorHAnsi"/>
                <w:sz w:val="22"/>
                <w:szCs w:val="22"/>
              </w:rPr>
              <w:t xml:space="preserve"> &amp; </w:t>
            </w:r>
            <w:proofErr w:type="spellStart"/>
            <w:r w:rsidRPr="00BD1598">
              <w:rPr>
                <w:rFonts w:asciiTheme="minorHAnsi" w:hAnsiTheme="minorHAnsi" w:cstheme="minorHAnsi"/>
                <w:sz w:val="22"/>
                <w:szCs w:val="22"/>
              </w:rPr>
              <w:t>Puranik</w:t>
            </w:r>
            <w:proofErr w:type="spellEnd"/>
          </w:p>
        </w:tc>
        <w:tc>
          <w:tcPr>
            <w:tcW w:w="0" w:type="auto"/>
          </w:tcPr>
          <w:p w14:paraId="26940D59" w14:textId="1B5EE5E3"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2014</w:t>
            </w:r>
          </w:p>
        </w:tc>
        <w:tc>
          <w:tcPr>
            <w:tcW w:w="0" w:type="auto"/>
          </w:tcPr>
          <w:p w14:paraId="2D5844C1" w14:textId="77777777" w:rsidR="00D8377A" w:rsidRPr="00BD1598" w:rsidRDefault="00D8377A" w:rsidP="00D8377A">
            <w:pPr>
              <w:pStyle w:val="EndNoteBibliography"/>
              <w:rPr>
                <w:rFonts w:asciiTheme="minorHAnsi" w:hAnsiTheme="minorHAnsi" w:cstheme="minorHAnsi"/>
                <w:noProof/>
                <w:sz w:val="22"/>
                <w:szCs w:val="22"/>
              </w:rPr>
            </w:pPr>
            <w:r w:rsidRPr="00BD1598">
              <w:rPr>
                <w:rFonts w:asciiTheme="minorHAnsi" w:hAnsiTheme="minorHAnsi" w:cstheme="minorHAnsi"/>
                <w:noProof/>
                <w:sz w:val="22"/>
                <w:szCs w:val="22"/>
              </w:rPr>
              <w:t xml:space="preserve">Kim, Y.-S., Al Otaiba, S., Folsom, J. S., Greulich, L., &amp; Puranik, C. S. (2014). Evaluating the dimensionality of first-grade written composition. </w:t>
            </w:r>
            <w:r w:rsidRPr="00BD1598">
              <w:rPr>
                <w:rFonts w:asciiTheme="minorHAnsi" w:hAnsiTheme="minorHAnsi" w:cstheme="minorHAnsi"/>
                <w:i/>
                <w:noProof/>
                <w:sz w:val="22"/>
                <w:szCs w:val="22"/>
              </w:rPr>
              <w:t>Journal of Speech, Language, and Hearing Research, 57</w:t>
            </w:r>
            <w:r w:rsidRPr="00BD1598">
              <w:rPr>
                <w:rFonts w:asciiTheme="minorHAnsi" w:hAnsiTheme="minorHAnsi" w:cstheme="minorHAnsi"/>
                <w:noProof/>
                <w:sz w:val="22"/>
                <w:szCs w:val="22"/>
              </w:rPr>
              <w:t xml:space="preserve">, 199-211. </w:t>
            </w:r>
          </w:p>
          <w:p w14:paraId="7EBDF14C" w14:textId="77777777" w:rsidR="00D8377A" w:rsidRPr="00BD1598" w:rsidRDefault="00D8377A" w:rsidP="00D8377A">
            <w:pPr>
              <w:rPr>
                <w:rFonts w:asciiTheme="minorHAnsi" w:hAnsiTheme="minorHAnsi" w:cstheme="minorHAnsi"/>
                <w:sz w:val="22"/>
                <w:szCs w:val="22"/>
              </w:rPr>
            </w:pPr>
          </w:p>
        </w:tc>
        <w:tc>
          <w:tcPr>
            <w:tcW w:w="0" w:type="auto"/>
          </w:tcPr>
          <w:p w14:paraId="22A5F95A" w14:textId="2A439BD5"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USA</w:t>
            </w:r>
          </w:p>
          <w:p w14:paraId="545BBAE6" w14:textId="77777777" w:rsidR="00D8377A" w:rsidRPr="00BD1598" w:rsidRDefault="00D8377A" w:rsidP="00D8377A">
            <w:pPr>
              <w:rPr>
                <w:rFonts w:asciiTheme="minorHAnsi" w:hAnsiTheme="minorHAnsi" w:cstheme="minorHAnsi"/>
                <w:sz w:val="22"/>
                <w:szCs w:val="22"/>
              </w:rPr>
            </w:pPr>
          </w:p>
          <w:p w14:paraId="18D0CF53" w14:textId="5E1DF526"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7 x primary schools</w:t>
            </w:r>
          </w:p>
        </w:tc>
        <w:tc>
          <w:tcPr>
            <w:tcW w:w="0" w:type="auto"/>
          </w:tcPr>
          <w:p w14:paraId="1DAE5B47" w14:textId="3E52ACB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527 x grade 1</w:t>
            </w:r>
          </w:p>
        </w:tc>
        <w:tc>
          <w:tcPr>
            <w:tcW w:w="0" w:type="auto"/>
          </w:tcPr>
          <w:p w14:paraId="44F06824" w14:textId="04B8B044"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 xml:space="preserve">Each student wrote a story based on the same narrative prompt. </w:t>
            </w:r>
            <w:proofErr w:type="gramStart"/>
            <w:r w:rsidRPr="00BD1598">
              <w:rPr>
                <w:rFonts w:asciiTheme="minorHAnsi" w:hAnsiTheme="minorHAnsi" w:cstheme="minorHAnsi"/>
                <w:sz w:val="22"/>
                <w:szCs w:val="22"/>
              </w:rPr>
              <w:t>5 minute</w:t>
            </w:r>
            <w:proofErr w:type="gramEnd"/>
            <w:r w:rsidRPr="00BD1598">
              <w:rPr>
                <w:rFonts w:asciiTheme="minorHAnsi" w:hAnsiTheme="minorHAnsi" w:cstheme="minorHAnsi"/>
                <w:sz w:val="22"/>
                <w:szCs w:val="22"/>
              </w:rPr>
              <w:t xml:space="preserve"> time limit</w:t>
            </w:r>
          </w:p>
        </w:tc>
        <w:tc>
          <w:tcPr>
            <w:tcW w:w="0" w:type="auto"/>
          </w:tcPr>
          <w:p w14:paraId="55D81381" w14:textId="3C4ED4A1"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Narrative</w:t>
            </w:r>
          </w:p>
        </w:tc>
        <w:tc>
          <w:tcPr>
            <w:tcW w:w="0" w:type="auto"/>
          </w:tcPr>
          <w:p w14:paraId="5D712151" w14:textId="373FF99C"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Adaption of 6 + 1 Traits for Writing Rubric for Primary Grades. Excludes 'voice'; separates 'mechanics' from 'spelling'; renames 'presentation' 'handwriting'. Each component scored on 5-point scale</w:t>
            </w:r>
          </w:p>
        </w:tc>
      </w:tr>
      <w:tr w:rsidR="00D8377A" w:rsidRPr="00BD1598" w14:paraId="6E80477E" w14:textId="2C579656" w:rsidTr="00CF5DEB">
        <w:tc>
          <w:tcPr>
            <w:tcW w:w="0" w:type="auto"/>
          </w:tcPr>
          <w:p w14:paraId="4120507F" w14:textId="28931678"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 xml:space="preserve">King &amp; </w:t>
            </w:r>
            <w:proofErr w:type="spellStart"/>
            <w:r w:rsidRPr="00BD1598">
              <w:rPr>
                <w:rFonts w:asciiTheme="minorHAnsi" w:hAnsiTheme="minorHAnsi" w:cstheme="minorHAnsi"/>
                <w:sz w:val="22"/>
                <w:szCs w:val="22"/>
              </w:rPr>
              <w:t>Rentel</w:t>
            </w:r>
            <w:proofErr w:type="spellEnd"/>
          </w:p>
        </w:tc>
        <w:tc>
          <w:tcPr>
            <w:tcW w:w="0" w:type="auto"/>
          </w:tcPr>
          <w:p w14:paraId="0FBD0084" w14:textId="2DD1BD08"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1982</w:t>
            </w:r>
          </w:p>
        </w:tc>
        <w:tc>
          <w:tcPr>
            <w:tcW w:w="0" w:type="auto"/>
          </w:tcPr>
          <w:p w14:paraId="65DD4E76" w14:textId="404CADAC" w:rsidR="00D8377A" w:rsidRPr="00BD1598" w:rsidRDefault="00D8377A" w:rsidP="00D8377A">
            <w:pPr>
              <w:pStyle w:val="EndNoteBibliography"/>
              <w:rPr>
                <w:rFonts w:asciiTheme="minorHAnsi" w:hAnsiTheme="minorHAnsi" w:cstheme="minorHAnsi"/>
                <w:noProof/>
                <w:sz w:val="22"/>
                <w:szCs w:val="22"/>
              </w:rPr>
            </w:pPr>
            <w:r w:rsidRPr="00BD1598">
              <w:rPr>
                <w:rFonts w:asciiTheme="minorHAnsi" w:hAnsiTheme="minorHAnsi" w:cstheme="minorHAnsi"/>
                <w:noProof/>
                <w:sz w:val="22"/>
                <w:szCs w:val="22"/>
              </w:rPr>
              <w:t xml:space="preserve">King, M. L., &amp; Rentel, V. M. (1982). </w:t>
            </w:r>
            <w:r w:rsidRPr="00BD1598">
              <w:rPr>
                <w:rFonts w:asciiTheme="minorHAnsi" w:hAnsiTheme="minorHAnsi" w:cstheme="minorHAnsi"/>
                <w:i/>
                <w:noProof/>
                <w:sz w:val="22"/>
                <w:szCs w:val="22"/>
              </w:rPr>
              <w:t>Transition to writing: Final Report. Volume II</w:t>
            </w:r>
            <w:r w:rsidRPr="00BD1598">
              <w:rPr>
                <w:rFonts w:asciiTheme="minorHAnsi" w:hAnsiTheme="minorHAnsi" w:cstheme="minorHAnsi"/>
                <w:noProof/>
                <w:sz w:val="22"/>
                <w:szCs w:val="22"/>
              </w:rPr>
              <w:t>. Washington, DC.: National Institute of Education.</w:t>
            </w:r>
          </w:p>
        </w:tc>
        <w:tc>
          <w:tcPr>
            <w:tcW w:w="0" w:type="auto"/>
          </w:tcPr>
          <w:p w14:paraId="624DA1AA" w14:textId="18ED6235"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USA</w:t>
            </w:r>
          </w:p>
          <w:p w14:paraId="573FD4B8" w14:textId="77777777" w:rsidR="00D8377A" w:rsidRPr="00BD1598" w:rsidRDefault="00D8377A" w:rsidP="00D8377A">
            <w:pPr>
              <w:rPr>
                <w:rFonts w:asciiTheme="minorHAnsi" w:hAnsiTheme="minorHAnsi" w:cstheme="minorHAnsi"/>
                <w:sz w:val="22"/>
                <w:szCs w:val="22"/>
              </w:rPr>
            </w:pPr>
          </w:p>
          <w:p w14:paraId="46D06824" w14:textId="45EFD2BF"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 xml:space="preserve"> One urban, one suburban </w:t>
            </w:r>
            <w:proofErr w:type="spellStart"/>
            <w:r w:rsidRPr="00BD1598">
              <w:rPr>
                <w:rFonts w:asciiTheme="minorHAnsi" w:hAnsiTheme="minorHAnsi" w:cstheme="minorHAnsi"/>
                <w:sz w:val="22"/>
                <w:szCs w:val="22"/>
              </w:rPr>
              <w:t>suburban</w:t>
            </w:r>
            <w:proofErr w:type="spellEnd"/>
            <w:r w:rsidRPr="00BD1598">
              <w:rPr>
                <w:rFonts w:asciiTheme="minorHAnsi" w:hAnsiTheme="minorHAnsi" w:cstheme="minorHAnsi"/>
                <w:sz w:val="22"/>
                <w:szCs w:val="22"/>
              </w:rPr>
              <w:t xml:space="preserve"> school in a large mid-western city. No details for kindergarten-grade 1 group</w:t>
            </w:r>
          </w:p>
          <w:p w14:paraId="60C97C67" w14:textId="77777777" w:rsidR="00D8377A" w:rsidRPr="00BD1598" w:rsidRDefault="00D8377A" w:rsidP="00D8377A">
            <w:pPr>
              <w:rPr>
                <w:rFonts w:asciiTheme="minorHAnsi" w:hAnsiTheme="minorHAnsi" w:cstheme="minorHAnsi"/>
                <w:sz w:val="22"/>
                <w:szCs w:val="22"/>
              </w:rPr>
            </w:pPr>
          </w:p>
        </w:tc>
        <w:tc>
          <w:tcPr>
            <w:tcW w:w="0" w:type="auto"/>
          </w:tcPr>
          <w:p w14:paraId="443809FD"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 xml:space="preserve">Longitudinal study (15 months). </w:t>
            </w:r>
          </w:p>
          <w:p w14:paraId="34E411BE" w14:textId="77777777" w:rsidR="00D8377A" w:rsidRPr="00BD1598" w:rsidRDefault="00D8377A" w:rsidP="00D8377A">
            <w:pPr>
              <w:rPr>
                <w:rFonts w:asciiTheme="minorHAnsi" w:hAnsiTheme="minorHAnsi" w:cstheme="minorHAnsi"/>
                <w:sz w:val="22"/>
                <w:szCs w:val="22"/>
              </w:rPr>
            </w:pPr>
          </w:p>
          <w:p w14:paraId="477CFFAF" w14:textId="33D8855C"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36 x children followed from grades 1 to 2 (24 from urban school (50% of these are speakers of black vernacular); 12 from suburban school)</w:t>
            </w:r>
          </w:p>
          <w:p w14:paraId="2169A7BB" w14:textId="77777777" w:rsidR="00D8377A" w:rsidRPr="00BD1598" w:rsidRDefault="00D8377A" w:rsidP="00D8377A">
            <w:pPr>
              <w:rPr>
                <w:rFonts w:asciiTheme="minorHAnsi" w:hAnsiTheme="minorHAnsi" w:cstheme="minorHAnsi"/>
                <w:sz w:val="22"/>
                <w:szCs w:val="22"/>
              </w:rPr>
            </w:pPr>
          </w:p>
          <w:p w14:paraId="2CB65AF4" w14:textId="77777777" w:rsidR="00D8377A" w:rsidRPr="00BD1598" w:rsidRDefault="00D8377A" w:rsidP="00D8377A">
            <w:pPr>
              <w:rPr>
                <w:rFonts w:asciiTheme="minorHAnsi" w:hAnsiTheme="minorHAnsi" w:cstheme="minorHAnsi"/>
                <w:sz w:val="22"/>
                <w:szCs w:val="22"/>
              </w:rPr>
            </w:pPr>
          </w:p>
        </w:tc>
        <w:tc>
          <w:tcPr>
            <w:tcW w:w="0" w:type="auto"/>
          </w:tcPr>
          <w:p w14:paraId="2A47E5A5" w14:textId="76AE88A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Texts collected three times: March 1979, October 1979, May 1980.</w:t>
            </w:r>
          </w:p>
          <w:p w14:paraId="2CE12F2B" w14:textId="10EDA302" w:rsidR="00D8377A" w:rsidRPr="00BD1598" w:rsidRDefault="00D8377A" w:rsidP="00D8377A">
            <w:pPr>
              <w:rPr>
                <w:rFonts w:asciiTheme="minorHAnsi" w:hAnsiTheme="minorHAnsi" w:cstheme="minorHAnsi"/>
                <w:sz w:val="22"/>
                <w:szCs w:val="22"/>
              </w:rPr>
            </w:pPr>
          </w:p>
          <w:p w14:paraId="7CB5484E" w14:textId="2732B845"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3 types of text collected:</w:t>
            </w:r>
          </w:p>
          <w:p w14:paraId="5AADF587" w14:textId="1808CBE0" w:rsidR="00D8377A" w:rsidRPr="00BD1598" w:rsidRDefault="00D8377A" w:rsidP="00D8377A">
            <w:pPr>
              <w:rPr>
                <w:rFonts w:asciiTheme="minorHAnsi" w:hAnsiTheme="minorHAnsi" w:cstheme="minorHAnsi"/>
                <w:sz w:val="22"/>
                <w:szCs w:val="22"/>
              </w:rPr>
            </w:pPr>
          </w:p>
          <w:p w14:paraId="5EB13400"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Story retelling: Stories were read to children. They then orally retell the story to a second person.</w:t>
            </w:r>
          </w:p>
          <w:p w14:paraId="4F24DCC9" w14:textId="77777777" w:rsidR="00D8377A" w:rsidRPr="00BD1598" w:rsidRDefault="00D8377A" w:rsidP="00D8377A">
            <w:pPr>
              <w:rPr>
                <w:rFonts w:asciiTheme="minorHAnsi" w:hAnsiTheme="minorHAnsi" w:cstheme="minorHAnsi"/>
                <w:sz w:val="22"/>
                <w:szCs w:val="22"/>
              </w:rPr>
            </w:pPr>
          </w:p>
          <w:p w14:paraId="5436DD5D"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lastRenderedPageBreak/>
              <w:t>Dictated story data: children dictate an original story of their own</w:t>
            </w:r>
          </w:p>
          <w:p w14:paraId="57D72A86" w14:textId="77777777" w:rsidR="00D8377A" w:rsidRPr="00BD1598" w:rsidRDefault="00D8377A" w:rsidP="00D8377A">
            <w:pPr>
              <w:rPr>
                <w:rFonts w:asciiTheme="minorHAnsi" w:hAnsiTheme="minorHAnsi" w:cstheme="minorHAnsi"/>
                <w:sz w:val="22"/>
                <w:szCs w:val="22"/>
              </w:rPr>
            </w:pPr>
          </w:p>
          <w:p w14:paraId="4272049E" w14:textId="61420013"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Story writing: In class writing (around one hour) with preparation</w:t>
            </w:r>
          </w:p>
          <w:p w14:paraId="17A8F54C" w14:textId="3EB40E36" w:rsidR="00D8377A" w:rsidRPr="00BD1598" w:rsidRDefault="00D8377A" w:rsidP="00D8377A">
            <w:pPr>
              <w:rPr>
                <w:rFonts w:asciiTheme="minorHAnsi" w:hAnsiTheme="minorHAnsi" w:cstheme="minorHAnsi"/>
                <w:sz w:val="22"/>
                <w:szCs w:val="22"/>
              </w:rPr>
            </w:pPr>
          </w:p>
          <w:p w14:paraId="6ACC0CD1" w14:textId="2E1BD81B"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Story writing only included in our analysis</w:t>
            </w:r>
          </w:p>
        </w:tc>
        <w:tc>
          <w:tcPr>
            <w:tcW w:w="0" w:type="auto"/>
          </w:tcPr>
          <w:p w14:paraId="3114A763" w14:textId="05903FA0"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lastRenderedPageBreak/>
              <w:t>Stories</w:t>
            </w:r>
          </w:p>
        </w:tc>
        <w:tc>
          <w:tcPr>
            <w:tcW w:w="0" w:type="auto"/>
          </w:tcPr>
          <w:p w14:paraId="00664561" w14:textId="09E58969"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NA</w:t>
            </w:r>
          </w:p>
        </w:tc>
      </w:tr>
      <w:tr w:rsidR="00D8377A" w:rsidRPr="00BD1598" w14:paraId="529E914D" w14:textId="77777777" w:rsidTr="00CF5DEB">
        <w:tc>
          <w:tcPr>
            <w:tcW w:w="0" w:type="auto"/>
          </w:tcPr>
          <w:p w14:paraId="1AFD16CB" w14:textId="77777777" w:rsidR="00D8377A" w:rsidRPr="00BD1598" w:rsidRDefault="00D8377A" w:rsidP="00D8377A">
            <w:pPr>
              <w:rPr>
                <w:rFonts w:asciiTheme="minorHAnsi" w:hAnsiTheme="minorHAnsi" w:cstheme="minorHAnsi"/>
                <w:sz w:val="22"/>
                <w:szCs w:val="22"/>
              </w:rPr>
            </w:pPr>
            <w:proofErr w:type="spellStart"/>
            <w:r w:rsidRPr="00BD1598">
              <w:rPr>
                <w:rFonts w:asciiTheme="minorHAnsi" w:hAnsiTheme="minorHAnsi" w:cstheme="minorHAnsi"/>
                <w:sz w:val="22"/>
                <w:szCs w:val="22"/>
              </w:rPr>
              <w:t>Koutsoftas</w:t>
            </w:r>
            <w:proofErr w:type="spellEnd"/>
            <w:r w:rsidRPr="00BD1598">
              <w:rPr>
                <w:rFonts w:asciiTheme="minorHAnsi" w:hAnsiTheme="minorHAnsi" w:cstheme="minorHAnsi"/>
                <w:sz w:val="22"/>
                <w:szCs w:val="22"/>
              </w:rPr>
              <w:t xml:space="preserve"> &amp; </w:t>
            </w:r>
            <w:proofErr w:type="spellStart"/>
            <w:r w:rsidRPr="00BD1598">
              <w:rPr>
                <w:rFonts w:asciiTheme="minorHAnsi" w:hAnsiTheme="minorHAnsi" w:cstheme="minorHAnsi"/>
                <w:sz w:val="22"/>
                <w:szCs w:val="22"/>
              </w:rPr>
              <w:t>Gray</w:t>
            </w:r>
            <w:proofErr w:type="spellEnd"/>
            <w:r w:rsidRPr="00BD1598">
              <w:rPr>
                <w:rFonts w:asciiTheme="minorHAnsi" w:hAnsiTheme="minorHAnsi" w:cstheme="minorHAnsi"/>
                <w:sz w:val="22"/>
                <w:szCs w:val="22"/>
              </w:rPr>
              <w:t xml:space="preserve"> </w:t>
            </w:r>
          </w:p>
        </w:tc>
        <w:tc>
          <w:tcPr>
            <w:tcW w:w="0" w:type="auto"/>
          </w:tcPr>
          <w:p w14:paraId="7A602F6D"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2012</w:t>
            </w:r>
          </w:p>
        </w:tc>
        <w:tc>
          <w:tcPr>
            <w:tcW w:w="0" w:type="auto"/>
          </w:tcPr>
          <w:p w14:paraId="7B054DB9" w14:textId="05D04470"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noProof/>
                <w:sz w:val="22"/>
                <w:szCs w:val="22"/>
              </w:rPr>
              <w:t xml:space="preserve">Koutsoftas, A. D., &amp; Gray, S. (2012). Comparison of narrative and expository writing in students with and without language-learning disabilities. </w:t>
            </w:r>
            <w:r w:rsidRPr="00BD1598">
              <w:rPr>
                <w:rFonts w:asciiTheme="minorHAnsi" w:hAnsiTheme="minorHAnsi" w:cstheme="minorHAnsi"/>
                <w:i/>
                <w:noProof/>
                <w:sz w:val="22"/>
                <w:szCs w:val="22"/>
              </w:rPr>
              <w:t>Language, speech and hearing services in schools, 43</w:t>
            </w:r>
            <w:r w:rsidRPr="00BD1598">
              <w:rPr>
                <w:rFonts w:asciiTheme="minorHAnsi" w:hAnsiTheme="minorHAnsi" w:cstheme="minorHAnsi"/>
                <w:noProof/>
                <w:sz w:val="22"/>
                <w:szCs w:val="22"/>
              </w:rPr>
              <w:t>, 395-409.</w:t>
            </w:r>
          </w:p>
        </w:tc>
        <w:tc>
          <w:tcPr>
            <w:tcW w:w="0" w:type="auto"/>
          </w:tcPr>
          <w:p w14:paraId="629FA659" w14:textId="593C57E8"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USA</w:t>
            </w:r>
          </w:p>
          <w:p w14:paraId="570865F4" w14:textId="21BD8B23"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5 x schools in 3 school districts in Arizona.</w:t>
            </w:r>
          </w:p>
        </w:tc>
        <w:tc>
          <w:tcPr>
            <w:tcW w:w="0" w:type="auto"/>
          </w:tcPr>
          <w:p w14:paraId="683651DA" w14:textId="51874A92"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4</w:t>
            </w:r>
            <w:r w:rsidRPr="00BD1598">
              <w:rPr>
                <w:rFonts w:asciiTheme="minorHAnsi" w:hAnsiTheme="minorHAnsi" w:cstheme="minorHAnsi"/>
                <w:sz w:val="22"/>
                <w:szCs w:val="22"/>
                <w:vertAlign w:val="superscript"/>
              </w:rPr>
              <w:t>th</w:t>
            </w:r>
            <w:r w:rsidRPr="00BD1598">
              <w:rPr>
                <w:rFonts w:asciiTheme="minorHAnsi" w:hAnsiTheme="minorHAnsi" w:cstheme="minorHAnsi"/>
                <w:sz w:val="22"/>
                <w:szCs w:val="22"/>
              </w:rPr>
              <w:t>/5</w:t>
            </w:r>
            <w:r w:rsidRPr="00BD1598">
              <w:rPr>
                <w:rFonts w:asciiTheme="minorHAnsi" w:hAnsiTheme="minorHAnsi" w:cstheme="minorHAnsi"/>
                <w:sz w:val="22"/>
                <w:szCs w:val="22"/>
                <w:vertAlign w:val="superscript"/>
              </w:rPr>
              <w:t>th</w:t>
            </w:r>
            <w:r w:rsidRPr="00BD1598">
              <w:rPr>
                <w:rFonts w:asciiTheme="minorHAnsi" w:hAnsiTheme="minorHAnsi" w:cstheme="minorHAnsi"/>
                <w:sz w:val="22"/>
                <w:szCs w:val="22"/>
              </w:rPr>
              <w:t xml:space="preserve"> grade students.</w:t>
            </w:r>
          </w:p>
          <w:p w14:paraId="06EF085E" w14:textId="7EBBDE3B"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30 x typically developing (TD</w:t>
            </w:r>
            <w:proofErr w:type="gramStart"/>
            <w:r w:rsidRPr="00BD1598">
              <w:rPr>
                <w:rFonts w:asciiTheme="minorHAnsi" w:hAnsiTheme="minorHAnsi" w:cstheme="minorHAnsi"/>
                <w:sz w:val="22"/>
                <w:szCs w:val="22"/>
              </w:rPr>
              <w:t>)(</w:t>
            </w:r>
            <w:proofErr w:type="gramEnd"/>
            <w:r w:rsidRPr="00BD1598">
              <w:rPr>
                <w:rFonts w:asciiTheme="minorHAnsi" w:hAnsiTheme="minorHAnsi" w:cstheme="minorHAnsi"/>
                <w:sz w:val="22"/>
                <w:szCs w:val="22"/>
              </w:rPr>
              <w:t>mean age 10.35)</w:t>
            </w:r>
          </w:p>
          <w:p w14:paraId="1B20B9DE" w14:textId="08496F8E"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26 x students with language learning disabilities (LLD) (mean age 10.77)</w:t>
            </w:r>
          </w:p>
          <w:p w14:paraId="783C1721" w14:textId="2274E8B5" w:rsidR="00D8377A" w:rsidRPr="00BD1598" w:rsidRDefault="00D8377A" w:rsidP="00D8377A">
            <w:pPr>
              <w:rPr>
                <w:rFonts w:asciiTheme="minorHAnsi" w:hAnsiTheme="minorHAnsi" w:cstheme="minorHAnsi"/>
                <w:sz w:val="22"/>
                <w:szCs w:val="22"/>
              </w:rPr>
            </w:pPr>
          </w:p>
        </w:tc>
        <w:tc>
          <w:tcPr>
            <w:tcW w:w="0" w:type="auto"/>
          </w:tcPr>
          <w:p w14:paraId="21E648D1" w14:textId="1A843FFD"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Handwritten.</w:t>
            </w:r>
          </w:p>
          <w:p w14:paraId="710233EA" w14:textId="00DA7656"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Unspecified setting.</w:t>
            </w:r>
          </w:p>
          <w:p w14:paraId="09AA53A0" w14:textId="3DE061BD"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Each participant produces one narrative and one expository text based on prompts from state-mandated tests.</w:t>
            </w:r>
          </w:p>
          <w:p w14:paraId="0920F1CB" w14:textId="43D8E8C1"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No time limit</w:t>
            </w:r>
          </w:p>
        </w:tc>
        <w:tc>
          <w:tcPr>
            <w:tcW w:w="0" w:type="auto"/>
          </w:tcPr>
          <w:p w14:paraId="7D47D80F"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Expository; Narrative</w:t>
            </w:r>
          </w:p>
          <w:p w14:paraId="4FE8B13E" w14:textId="3A7A34C9" w:rsidR="00D8377A" w:rsidRPr="00BD1598" w:rsidRDefault="00D8377A" w:rsidP="00D8377A">
            <w:pPr>
              <w:rPr>
                <w:rFonts w:asciiTheme="minorHAnsi" w:hAnsiTheme="minorHAnsi" w:cstheme="minorHAnsi"/>
                <w:sz w:val="22"/>
                <w:szCs w:val="22"/>
              </w:rPr>
            </w:pPr>
          </w:p>
        </w:tc>
        <w:tc>
          <w:tcPr>
            <w:tcW w:w="0" w:type="auto"/>
          </w:tcPr>
          <w:p w14:paraId="4C5A8F42"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 xml:space="preserve">Graded by two </w:t>
            </w:r>
            <w:proofErr w:type="spellStart"/>
            <w:r w:rsidRPr="00BD1598">
              <w:rPr>
                <w:rFonts w:asciiTheme="minorHAnsi" w:hAnsiTheme="minorHAnsi" w:cstheme="minorHAnsi"/>
                <w:sz w:val="22"/>
                <w:szCs w:val="22"/>
              </w:rPr>
              <w:t>raters</w:t>
            </w:r>
            <w:proofErr w:type="spellEnd"/>
            <w:r w:rsidRPr="00BD1598">
              <w:rPr>
                <w:rFonts w:asciiTheme="minorHAnsi" w:hAnsiTheme="minorHAnsi" w:cstheme="minorHAnsi"/>
                <w:sz w:val="22"/>
                <w:szCs w:val="22"/>
              </w:rPr>
              <w:t xml:space="preserve"> each using six trait writing rubric. Six-point scales for ideas and content, organization, voice, </w:t>
            </w:r>
            <w:proofErr w:type="gramStart"/>
            <w:r w:rsidRPr="00BD1598">
              <w:rPr>
                <w:rFonts w:asciiTheme="minorHAnsi" w:hAnsiTheme="minorHAnsi" w:cstheme="minorHAnsi"/>
                <w:sz w:val="22"/>
                <w:szCs w:val="22"/>
              </w:rPr>
              <w:t>word  choice</w:t>
            </w:r>
            <w:proofErr w:type="gramEnd"/>
            <w:r w:rsidRPr="00BD1598">
              <w:rPr>
                <w:rFonts w:asciiTheme="minorHAnsi" w:hAnsiTheme="minorHAnsi" w:cstheme="minorHAnsi"/>
                <w:sz w:val="22"/>
                <w:szCs w:val="22"/>
              </w:rPr>
              <w:t xml:space="preserve">, sentence fluency, conventions. </w:t>
            </w:r>
            <w:proofErr w:type="spellStart"/>
            <w:r w:rsidRPr="00BD1598">
              <w:rPr>
                <w:rFonts w:asciiTheme="minorHAnsi" w:hAnsiTheme="minorHAnsi" w:cstheme="minorHAnsi"/>
                <w:sz w:val="22"/>
                <w:szCs w:val="22"/>
              </w:rPr>
              <w:t>Raters</w:t>
            </w:r>
            <w:proofErr w:type="spellEnd"/>
            <w:r w:rsidRPr="00BD1598">
              <w:rPr>
                <w:rFonts w:asciiTheme="minorHAnsi" w:hAnsiTheme="minorHAnsi" w:cstheme="minorHAnsi"/>
                <w:sz w:val="22"/>
                <w:szCs w:val="22"/>
              </w:rPr>
              <w:t xml:space="preserve"> some to agreement on each score. Yields total score from 6-36. </w:t>
            </w:r>
          </w:p>
          <w:p w14:paraId="50E54236" w14:textId="77777777" w:rsidR="00D8377A" w:rsidRPr="00BD1598" w:rsidRDefault="00D8377A" w:rsidP="00D8377A">
            <w:pPr>
              <w:rPr>
                <w:rFonts w:asciiTheme="minorHAnsi" w:hAnsiTheme="minorHAnsi" w:cstheme="minorHAnsi"/>
                <w:sz w:val="22"/>
                <w:szCs w:val="22"/>
              </w:rPr>
            </w:pPr>
          </w:p>
          <w:p w14:paraId="2CE46FB7" w14:textId="5C5F3AAB"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14 papers randomly selected for second scoring differences greater than 1 point: narrative 88.89%, expository 84.44%</w:t>
            </w:r>
          </w:p>
        </w:tc>
      </w:tr>
      <w:tr w:rsidR="00D8377A" w:rsidRPr="00BD1598" w14:paraId="3BFC8C99" w14:textId="28ED9C83" w:rsidTr="00CF5DEB">
        <w:tc>
          <w:tcPr>
            <w:tcW w:w="0" w:type="auto"/>
          </w:tcPr>
          <w:p w14:paraId="2F0B4A83" w14:textId="36192FFC"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Kroll</w:t>
            </w:r>
          </w:p>
        </w:tc>
        <w:tc>
          <w:tcPr>
            <w:tcW w:w="0" w:type="auto"/>
          </w:tcPr>
          <w:p w14:paraId="5F364094" w14:textId="665EFFE1"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1983</w:t>
            </w:r>
          </w:p>
        </w:tc>
        <w:tc>
          <w:tcPr>
            <w:tcW w:w="0" w:type="auto"/>
          </w:tcPr>
          <w:p w14:paraId="52012E5F" w14:textId="5C6A0CCF" w:rsidR="00D8377A" w:rsidRPr="00BD1598" w:rsidRDefault="00D8377A" w:rsidP="00D8377A">
            <w:pPr>
              <w:pStyle w:val="EndNoteBibliography"/>
              <w:rPr>
                <w:rFonts w:asciiTheme="minorHAnsi" w:hAnsiTheme="minorHAnsi" w:cstheme="minorHAnsi"/>
                <w:noProof/>
                <w:sz w:val="22"/>
                <w:szCs w:val="22"/>
              </w:rPr>
            </w:pPr>
            <w:r w:rsidRPr="00BD1598">
              <w:rPr>
                <w:rFonts w:asciiTheme="minorHAnsi" w:hAnsiTheme="minorHAnsi" w:cstheme="minorHAnsi"/>
                <w:noProof/>
                <w:sz w:val="22"/>
                <w:szCs w:val="22"/>
              </w:rPr>
              <w:t xml:space="preserve">Kroll, B. M. (1983). Antecedents of individual differences in children's writing attainment. In B. M. Kroll &amp; G. Wells (Eds.), </w:t>
            </w:r>
            <w:r w:rsidRPr="00BD1598">
              <w:rPr>
                <w:rFonts w:asciiTheme="minorHAnsi" w:hAnsiTheme="minorHAnsi" w:cstheme="minorHAnsi"/>
                <w:i/>
                <w:noProof/>
                <w:sz w:val="22"/>
                <w:szCs w:val="22"/>
              </w:rPr>
              <w:t>Explorations in the development of writing</w:t>
            </w:r>
            <w:r w:rsidRPr="00BD1598">
              <w:rPr>
                <w:rFonts w:asciiTheme="minorHAnsi" w:hAnsiTheme="minorHAnsi" w:cstheme="minorHAnsi"/>
                <w:noProof/>
                <w:sz w:val="22"/>
                <w:szCs w:val="22"/>
              </w:rPr>
              <w:t xml:space="preserve"> (pp. 95-118). Chichester: John Wiley &amp; Sons.</w:t>
            </w:r>
          </w:p>
        </w:tc>
        <w:tc>
          <w:tcPr>
            <w:tcW w:w="0" w:type="auto"/>
          </w:tcPr>
          <w:p w14:paraId="658B4057" w14:textId="657198D6"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UK</w:t>
            </w:r>
          </w:p>
          <w:p w14:paraId="2A302F23" w14:textId="77777777" w:rsidR="00D8377A" w:rsidRPr="00BD1598" w:rsidRDefault="00D8377A" w:rsidP="00D8377A">
            <w:pPr>
              <w:rPr>
                <w:rFonts w:asciiTheme="minorHAnsi" w:hAnsiTheme="minorHAnsi" w:cstheme="minorHAnsi"/>
                <w:sz w:val="22"/>
                <w:szCs w:val="22"/>
              </w:rPr>
            </w:pPr>
          </w:p>
          <w:p w14:paraId="3F58686C" w14:textId="158D09EA"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15 x junior school classes</w:t>
            </w:r>
          </w:p>
        </w:tc>
        <w:tc>
          <w:tcPr>
            <w:tcW w:w="0" w:type="auto"/>
          </w:tcPr>
          <w:p w14:paraId="3DAADE56" w14:textId="05D09DCE"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 xml:space="preserve">18 </w:t>
            </w:r>
            <w:r>
              <w:rPr>
                <w:rFonts w:asciiTheme="minorHAnsi" w:hAnsiTheme="minorHAnsi" w:cstheme="minorHAnsi"/>
                <w:sz w:val="22"/>
                <w:szCs w:val="22"/>
              </w:rPr>
              <w:t>students</w:t>
            </w:r>
            <w:r w:rsidRPr="00BD1598">
              <w:rPr>
                <w:rFonts w:asciiTheme="minorHAnsi" w:hAnsiTheme="minorHAnsi" w:cstheme="minorHAnsi"/>
                <w:sz w:val="22"/>
                <w:szCs w:val="22"/>
              </w:rPr>
              <w:t xml:space="preserve"> (mean age 9.4)</w:t>
            </w:r>
          </w:p>
        </w:tc>
        <w:tc>
          <w:tcPr>
            <w:tcW w:w="0" w:type="auto"/>
          </w:tcPr>
          <w:p w14:paraId="5F2060AF" w14:textId="5645DC75"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Each student wrote four pieces of writing, with participants forming a subset of the Bristol Longitudinal Development Project</w:t>
            </w:r>
          </w:p>
        </w:tc>
        <w:tc>
          <w:tcPr>
            <w:tcW w:w="0" w:type="auto"/>
          </w:tcPr>
          <w:p w14:paraId="7829F270" w14:textId="51275A55"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Expressive; Narrative; Persuasive</w:t>
            </w:r>
          </w:p>
        </w:tc>
        <w:tc>
          <w:tcPr>
            <w:tcW w:w="0" w:type="auto"/>
          </w:tcPr>
          <w:p w14:paraId="7C469CDC" w14:textId="2FB9E745"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 xml:space="preserve">Composite scale derived from the scores for each of the four tasks, with the raw scores converted into z scores that were then averaged and the average score converted to T scores. Scales for the narrative and expressive task were both holistic in nature, the persuasive letters were scored by assessing the adequacy with which the writer created a context for the transaction and by identifying specific appeals used to persuade the recipient, </w:t>
            </w:r>
            <w:r w:rsidRPr="00BD1598">
              <w:rPr>
                <w:rFonts w:asciiTheme="minorHAnsi" w:hAnsiTheme="minorHAnsi" w:cstheme="minorHAnsi"/>
                <w:sz w:val="22"/>
                <w:szCs w:val="22"/>
              </w:rPr>
              <w:lastRenderedPageBreak/>
              <w:t>and the instructional texts were scored by assessing the degree to which the rules of the game were adequately communicated</w:t>
            </w:r>
          </w:p>
        </w:tc>
      </w:tr>
      <w:tr w:rsidR="00D8377A" w:rsidRPr="00BD1598" w14:paraId="44694828" w14:textId="22485766" w:rsidTr="00CF5DEB">
        <w:tc>
          <w:tcPr>
            <w:tcW w:w="0" w:type="auto"/>
          </w:tcPr>
          <w:p w14:paraId="150EE757" w14:textId="57C3ADB0"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lastRenderedPageBreak/>
              <w:t>Langer</w:t>
            </w:r>
          </w:p>
        </w:tc>
        <w:tc>
          <w:tcPr>
            <w:tcW w:w="0" w:type="auto"/>
          </w:tcPr>
          <w:p w14:paraId="77CDBEA2" w14:textId="08EB2C55"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1984</w:t>
            </w:r>
          </w:p>
        </w:tc>
        <w:tc>
          <w:tcPr>
            <w:tcW w:w="0" w:type="auto"/>
          </w:tcPr>
          <w:p w14:paraId="782C737A" w14:textId="7D2A11F2"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noProof/>
                <w:sz w:val="22"/>
                <w:szCs w:val="22"/>
              </w:rPr>
              <w:t xml:space="preserve">Langer, J. A. (1984). The effects of available information on responses to school writing tasks. </w:t>
            </w:r>
            <w:r w:rsidRPr="00BD1598">
              <w:rPr>
                <w:rFonts w:asciiTheme="minorHAnsi" w:hAnsiTheme="minorHAnsi" w:cstheme="minorHAnsi"/>
                <w:i/>
                <w:noProof/>
                <w:sz w:val="22"/>
                <w:szCs w:val="22"/>
              </w:rPr>
              <w:t>Research in the Teaching of English, 18</w:t>
            </w:r>
            <w:r w:rsidRPr="00BD1598">
              <w:rPr>
                <w:rFonts w:asciiTheme="minorHAnsi" w:hAnsiTheme="minorHAnsi" w:cstheme="minorHAnsi"/>
                <w:noProof/>
                <w:sz w:val="22"/>
                <w:szCs w:val="22"/>
              </w:rPr>
              <w:t>(1), 27-44.</w:t>
            </w:r>
          </w:p>
        </w:tc>
        <w:tc>
          <w:tcPr>
            <w:tcW w:w="0" w:type="auto"/>
          </w:tcPr>
          <w:p w14:paraId="411061DD" w14:textId="7EBB72B5"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USA</w:t>
            </w:r>
          </w:p>
          <w:p w14:paraId="2B173860" w14:textId="2C8742D6"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4 x American history classes in San Francisco taught by two teachers</w:t>
            </w:r>
          </w:p>
        </w:tc>
        <w:tc>
          <w:tcPr>
            <w:tcW w:w="0" w:type="auto"/>
          </w:tcPr>
          <w:p w14:paraId="5C1BE6A1" w14:textId="790A6AF3"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99 x grade 10</w:t>
            </w:r>
          </w:p>
          <w:p w14:paraId="34DA8787" w14:textId="739C0B3E" w:rsidR="00D8377A" w:rsidRPr="00BD1598" w:rsidRDefault="00D8377A" w:rsidP="00D8377A">
            <w:pPr>
              <w:rPr>
                <w:rFonts w:asciiTheme="minorHAnsi" w:hAnsiTheme="minorHAnsi" w:cstheme="minorHAnsi"/>
                <w:sz w:val="22"/>
                <w:szCs w:val="22"/>
              </w:rPr>
            </w:pPr>
          </w:p>
        </w:tc>
        <w:tc>
          <w:tcPr>
            <w:tcW w:w="0" w:type="auto"/>
          </w:tcPr>
          <w:p w14:paraId="3E8E18EA" w14:textId="7B3F9A54"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Each student wrote two pieces during a single semester, as set by their class teacher</w:t>
            </w:r>
          </w:p>
        </w:tc>
        <w:tc>
          <w:tcPr>
            <w:tcW w:w="0" w:type="auto"/>
          </w:tcPr>
          <w:p w14:paraId="6C5E9ECC" w14:textId="52108259"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Expository</w:t>
            </w:r>
          </w:p>
        </w:tc>
        <w:tc>
          <w:tcPr>
            <w:tcW w:w="0" w:type="auto"/>
          </w:tcPr>
          <w:p w14:paraId="2372775B" w14:textId="20519FCD"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 xml:space="preserve">Texts assessed by two </w:t>
            </w:r>
            <w:proofErr w:type="spellStart"/>
            <w:r w:rsidRPr="00BD1598">
              <w:rPr>
                <w:rFonts w:asciiTheme="minorHAnsi" w:hAnsiTheme="minorHAnsi" w:cstheme="minorHAnsi"/>
                <w:sz w:val="22"/>
                <w:szCs w:val="22"/>
              </w:rPr>
              <w:t>raters</w:t>
            </w:r>
            <w:proofErr w:type="spellEnd"/>
            <w:r w:rsidRPr="00BD1598">
              <w:rPr>
                <w:rFonts w:asciiTheme="minorHAnsi" w:hAnsiTheme="minorHAnsi" w:cstheme="minorHAnsi"/>
                <w:sz w:val="22"/>
                <w:szCs w:val="22"/>
              </w:rPr>
              <w:t xml:space="preserve"> using five-point holistic scale (IRR=.79)</w:t>
            </w:r>
          </w:p>
          <w:p w14:paraId="37F7A7F6" w14:textId="4F3673CD" w:rsidR="00D8377A" w:rsidRPr="00BD1598" w:rsidRDefault="00D8377A" w:rsidP="00D8377A">
            <w:pPr>
              <w:rPr>
                <w:rFonts w:asciiTheme="minorHAnsi" w:hAnsiTheme="minorHAnsi" w:cstheme="minorHAnsi"/>
                <w:sz w:val="22"/>
                <w:szCs w:val="22"/>
              </w:rPr>
            </w:pPr>
          </w:p>
          <w:p w14:paraId="04FEF77E" w14:textId="2D1BEAAE"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Student achievement also assessed using California Text of Basic Skills</w:t>
            </w:r>
          </w:p>
        </w:tc>
      </w:tr>
      <w:tr w:rsidR="00D8377A" w:rsidRPr="00BD1598" w14:paraId="22F55399" w14:textId="77777777" w:rsidTr="00CF5DEB">
        <w:tc>
          <w:tcPr>
            <w:tcW w:w="0" w:type="auto"/>
          </w:tcPr>
          <w:p w14:paraId="3ECBDE5A" w14:textId="5E105461"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Lawton</w:t>
            </w:r>
          </w:p>
        </w:tc>
        <w:tc>
          <w:tcPr>
            <w:tcW w:w="0" w:type="auto"/>
          </w:tcPr>
          <w:p w14:paraId="2E1DE635" w14:textId="1CE07588"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1963</w:t>
            </w:r>
          </w:p>
        </w:tc>
        <w:tc>
          <w:tcPr>
            <w:tcW w:w="0" w:type="auto"/>
          </w:tcPr>
          <w:p w14:paraId="0668DA1E" w14:textId="6C669BD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noProof/>
                <w:sz w:val="22"/>
                <w:szCs w:val="22"/>
              </w:rPr>
              <w:t xml:space="preserve">Lawton, D. (1963). Social class differences in language development: A study of some samples of written work. </w:t>
            </w:r>
            <w:r w:rsidRPr="00BD1598">
              <w:rPr>
                <w:rFonts w:asciiTheme="minorHAnsi" w:hAnsiTheme="minorHAnsi" w:cstheme="minorHAnsi"/>
                <w:i/>
                <w:noProof/>
                <w:sz w:val="22"/>
                <w:szCs w:val="22"/>
              </w:rPr>
              <w:t>Language and Speech, 6</w:t>
            </w:r>
            <w:r w:rsidRPr="00BD1598">
              <w:rPr>
                <w:rFonts w:asciiTheme="minorHAnsi" w:hAnsiTheme="minorHAnsi" w:cstheme="minorHAnsi"/>
                <w:noProof/>
                <w:sz w:val="22"/>
                <w:szCs w:val="22"/>
              </w:rPr>
              <w:t>(3), 120-143.</w:t>
            </w:r>
          </w:p>
        </w:tc>
        <w:tc>
          <w:tcPr>
            <w:tcW w:w="0" w:type="auto"/>
          </w:tcPr>
          <w:p w14:paraId="0D436B37" w14:textId="3C9DA251"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UK</w:t>
            </w:r>
          </w:p>
          <w:p w14:paraId="6E74DE9D" w14:textId="77777777" w:rsidR="00D8377A" w:rsidRPr="00BD1598" w:rsidRDefault="00D8377A" w:rsidP="00D8377A">
            <w:pPr>
              <w:rPr>
                <w:rFonts w:asciiTheme="minorHAnsi" w:hAnsiTheme="minorHAnsi" w:cstheme="minorHAnsi"/>
                <w:sz w:val="22"/>
                <w:szCs w:val="22"/>
              </w:rPr>
            </w:pPr>
          </w:p>
          <w:p w14:paraId="4C154BFB" w14:textId="148D31BC"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2 groups from secondary modern school in working-class area; 2 groups from independent school in middle-class area.</w:t>
            </w:r>
          </w:p>
        </w:tc>
        <w:tc>
          <w:tcPr>
            <w:tcW w:w="0" w:type="auto"/>
          </w:tcPr>
          <w:p w14:paraId="7D19CC13"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10 x year N (mean age 12;2)</w:t>
            </w:r>
          </w:p>
          <w:p w14:paraId="61B6FBD9"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10 x years N (mean age 14;10)</w:t>
            </w:r>
          </w:p>
          <w:p w14:paraId="43E892EB" w14:textId="77777777" w:rsidR="00D8377A" w:rsidRPr="00BD1598" w:rsidRDefault="00D8377A" w:rsidP="00D8377A">
            <w:pPr>
              <w:rPr>
                <w:rFonts w:asciiTheme="minorHAnsi" w:hAnsiTheme="minorHAnsi" w:cstheme="minorHAnsi"/>
                <w:sz w:val="22"/>
                <w:szCs w:val="22"/>
              </w:rPr>
            </w:pPr>
          </w:p>
          <w:p w14:paraId="6810B605" w14:textId="4C59081A"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Groups matched for verbal and non-verbal intelligence. SES of individual boys checked based on fathers' (sic) occupation.</w:t>
            </w:r>
          </w:p>
        </w:tc>
        <w:tc>
          <w:tcPr>
            <w:tcW w:w="0" w:type="auto"/>
          </w:tcPr>
          <w:p w14:paraId="14084E28"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Each boy asked to write 4 x essays: 1 x rewriting a story; 2 x title prompt; 1 x explaining a topic.</w:t>
            </w:r>
          </w:p>
          <w:p w14:paraId="1DAB0FF4" w14:textId="77777777" w:rsidR="00D8377A" w:rsidRPr="00BD1598" w:rsidRDefault="00D8377A" w:rsidP="00D8377A">
            <w:pPr>
              <w:rPr>
                <w:rFonts w:asciiTheme="minorHAnsi" w:hAnsiTheme="minorHAnsi" w:cstheme="minorHAnsi"/>
                <w:sz w:val="22"/>
                <w:szCs w:val="22"/>
              </w:rPr>
            </w:pPr>
          </w:p>
          <w:p w14:paraId="6423D5DA" w14:textId="468FB8B1" w:rsidR="00D8377A" w:rsidRPr="00BD1598" w:rsidRDefault="00D8377A" w:rsidP="00D8377A">
            <w:pPr>
              <w:rPr>
                <w:rFonts w:asciiTheme="minorHAnsi" w:hAnsiTheme="minorHAnsi" w:cstheme="minorHAnsi"/>
                <w:sz w:val="22"/>
                <w:szCs w:val="22"/>
              </w:rPr>
            </w:pPr>
            <w:proofErr w:type="gramStart"/>
            <w:r w:rsidRPr="00BD1598">
              <w:rPr>
                <w:rFonts w:asciiTheme="minorHAnsi" w:hAnsiTheme="minorHAnsi" w:cstheme="minorHAnsi"/>
                <w:sz w:val="22"/>
                <w:szCs w:val="22"/>
              </w:rPr>
              <w:t>30 minute</w:t>
            </w:r>
            <w:proofErr w:type="gramEnd"/>
            <w:r w:rsidRPr="00BD1598">
              <w:rPr>
                <w:rFonts w:asciiTheme="minorHAnsi" w:hAnsiTheme="minorHAnsi" w:cstheme="minorHAnsi"/>
                <w:sz w:val="22"/>
                <w:szCs w:val="22"/>
              </w:rPr>
              <w:t xml:space="preserve"> time limit for each essay.</w:t>
            </w:r>
          </w:p>
        </w:tc>
        <w:tc>
          <w:tcPr>
            <w:tcW w:w="0" w:type="auto"/>
          </w:tcPr>
          <w:p w14:paraId="4DCFE596" w14:textId="18052923"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Expository; Narrative</w:t>
            </w:r>
          </w:p>
        </w:tc>
        <w:tc>
          <w:tcPr>
            <w:tcW w:w="0" w:type="auto"/>
          </w:tcPr>
          <w:p w14:paraId="3BA779B8" w14:textId="2F42977E"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NA</w:t>
            </w:r>
          </w:p>
        </w:tc>
      </w:tr>
      <w:tr w:rsidR="00D8377A" w:rsidRPr="00BD1598" w14:paraId="5BD7957B" w14:textId="5087454C" w:rsidTr="00CF5DEB">
        <w:tc>
          <w:tcPr>
            <w:tcW w:w="0" w:type="auto"/>
          </w:tcPr>
          <w:p w14:paraId="4F20D88B" w14:textId="1DE431AD" w:rsidR="00D8377A" w:rsidRPr="00BD1598" w:rsidRDefault="00D8377A" w:rsidP="00D8377A">
            <w:pPr>
              <w:rPr>
                <w:rFonts w:asciiTheme="minorHAnsi" w:hAnsiTheme="minorHAnsi" w:cstheme="minorHAnsi"/>
                <w:sz w:val="22"/>
                <w:szCs w:val="22"/>
              </w:rPr>
            </w:pPr>
            <w:proofErr w:type="spellStart"/>
            <w:r w:rsidRPr="00BD1598">
              <w:rPr>
                <w:rFonts w:asciiTheme="minorHAnsi" w:hAnsiTheme="minorHAnsi" w:cstheme="minorHAnsi"/>
                <w:sz w:val="22"/>
                <w:szCs w:val="22"/>
              </w:rPr>
              <w:t>Loban</w:t>
            </w:r>
            <w:proofErr w:type="spellEnd"/>
          </w:p>
        </w:tc>
        <w:tc>
          <w:tcPr>
            <w:tcW w:w="0" w:type="auto"/>
          </w:tcPr>
          <w:p w14:paraId="3A203EEA" w14:textId="0A56907D"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1976</w:t>
            </w:r>
          </w:p>
        </w:tc>
        <w:tc>
          <w:tcPr>
            <w:tcW w:w="0" w:type="auto"/>
          </w:tcPr>
          <w:p w14:paraId="546A3309" w14:textId="77777777" w:rsidR="00D8377A" w:rsidRPr="00BD1598" w:rsidRDefault="00D8377A" w:rsidP="00D8377A">
            <w:pPr>
              <w:pStyle w:val="EndNoteBibliography"/>
              <w:rPr>
                <w:rFonts w:asciiTheme="minorHAnsi" w:hAnsiTheme="minorHAnsi" w:cstheme="minorHAnsi"/>
                <w:noProof/>
                <w:sz w:val="22"/>
                <w:szCs w:val="22"/>
              </w:rPr>
            </w:pPr>
            <w:r w:rsidRPr="00BD1598">
              <w:rPr>
                <w:rFonts w:asciiTheme="minorHAnsi" w:hAnsiTheme="minorHAnsi" w:cstheme="minorHAnsi"/>
                <w:noProof/>
                <w:sz w:val="22"/>
                <w:szCs w:val="22"/>
              </w:rPr>
              <w:t xml:space="preserve">Loban, W. (1976). </w:t>
            </w:r>
            <w:r w:rsidRPr="00BD1598">
              <w:rPr>
                <w:rFonts w:asciiTheme="minorHAnsi" w:hAnsiTheme="minorHAnsi" w:cstheme="minorHAnsi"/>
                <w:i/>
                <w:noProof/>
                <w:sz w:val="22"/>
                <w:szCs w:val="22"/>
              </w:rPr>
              <w:t>Language develoment: Kindergarten through grade twelve. NCTE Committee on Research Report No. 18</w:t>
            </w:r>
            <w:r w:rsidRPr="00BD1598">
              <w:rPr>
                <w:rFonts w:asciiTheme="minorHAnsi" w:hAnsiTheme="minorHAnsi" w:cstheme="minorHAnsi"/>
                <w:noProof/>
                <w:sz w:val="22"/>
                <w:szCs w:val="22"/>
              </w:rPr>
              <w:t>. Illinois: National Council of Teachers of English.</w:t>
            </w:r>
          </w:p>
          <w:p w14:paraId="70EB411A" w14:textId="77777777" w:rsidR="00D8377A" w:rsidRPr="00BD1598" w:rsidRDefault="00D8377A" w:rsidP="00D8377A">
            <w:pPr>
              <w:rPr>
                <w:rFonts w:asciiTheme="minorHAnsi" w:hAnsiTheme="minorHAnsi" w:cstheme="minorHAnsi"/>
                <w:sz w:val="22"/>
                <w:szCs w:val="22"/>
              </w:rPr>
            </w:pPr>
          </w:p>
        </w:tc>
        <w:tc>
          <w:tcPr>
            <w:tcW w:w="0" w:type="auto"/>
          </w:tcPr>
          <w:p w14:paraId="35F1CC4D" w14:textId="78C677B5"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USA</w:t>
            </w:r>
          </w:p>
          <w:p w14:paraId="021A5880" w14:textId="183764FD"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Representative cross-section of participants across the city of Oakland</w:t>
            </w:r>
          </w:p>
        </w:tc>
        <w:tc>
          <w:tcPr>
            <w:tcW w:w="0" w:type="auto"/>
          </w:tcPr>
          <w:p w14:paraId="47C1D089" w14:textId="202A0E89"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Students followed throughout schooling from grade 3 to grade 12. Starts with 338. Reduced to 211 by end of study. For purposes of analysis, selects 35 high ability, 35 low ability and 35 random, based on average teacher’s evaluation of language across period of study.</w:t>
            </w:r>
          </w:p>
        </w:tc>
        <w:tc>
          <w:tcPr>
            <w:tcW w:w="0" w:type="auto"/>
          </w:tcPr>
          <w:p w14:paraId="7169EDC9" w14:textId="087C6255"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Longitudinal study. One written composition per year (grades 3-12). For grades 10, 11, 12 two or more compositions collected per year.</w:t>
            </w:r>
          </w:p>
        </w:tc>
        <w:tc>
          <w:tcPr>
            <w:tcW w:w="0" w:type="auto"/>
          </w:tcPr>
          <w:p w14:paraId="07D43CF2" w14:textId="26D51213"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Not specified</w:t>
            </w:r>
          </w:p>
        </w:tc>
        <w:tc>
          <w:tcPr>
            <w:tcW w:w="0" w:type="auto"/>
          </w:tcPr>
          <w:p w14:paraId="7432CC61" w14:textId="57232969"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NA</w:t>
            </w:r>
          </w:p>
        </w:tc>
      </w:tr>
      <w:tr w:rsidR="00D8377A" w:rsidRPr="00BD1598" w14:paraId="1681D07E" w14:textId="7AF8780F" w:rsidTr="00CF5DEB">
        <w:tc>
          <w:tcPr>
            <w:tcW w:w="0" w:type="auto"/>
          </w:tcPr>
          <w:p w14:paraId="392AD537" w14:textId="37030713" w:rsidR="00D8377A" w:rsidRPr="00BD1598" w:rsidRDefault="00D8377A" w:rsidP="00D8377A">
            <w:pPr>
              <w:rPr>
                <w:rFonts w:asciiTheme="minorHAnsi" w:hAnsiTheme="minorHAnsi" w:cstheme="minorHAnsi"/>
                <w:sz w:val="22"/>
                <w:szCs w:val="22"/>
              </w:rPr>
            </w:pPr>
            <w:proofErr w:type="spellStart"/>
            <w:r w:rsidRPr="00BD1598">
              <w:rPr>
                <w:rFonts w:asciiTheme="minorHAnsi" w:hAnsiTheme="minorHAnsi" w:cstheme="minorHAnsi"/>
                <w:sz w:val="22"/>
                <w:szCs w:val="22"/>
              </w:rPr>
              <w:t>Lorge</w:t>
            </w:r>
            <w:proofErr w:type="spellEnd"/>
            <w:r w:rsidRPr="00BD1598">
              <w:rPr>
                <w:rFonts w:asciiTheme="minorHAnsi" w:hAnsiTheme="minorHAnsi" w:cstheme="minorHAnsi"/>
                <w:sz w:val="22"/>
                <w:szCs w:val="22"/>
              </w:rPr>
              <w:t xml:space="preserve"> &amp; </w:t>
            </w:r>
            <w:proofErr w:type="spellStart"/>
            <w:r w:rsidRPr="00BD1598">
              <w:rPr>
                <w:rFonts w:asciiTheme="minorHAnsi" w:hAnsiTheme="minorHAnsi" w:cstheme="minorHAnsi"/>
                <w:sz w:val="22"/>
                <w:szCs w:val="22"/>
              </w:rPr>
              <w:t>Kruglov</w:t>
            </w:r>
            <w:proofErr w:type="spellEnd"/>
          </w:p>
        </w:tc>
        <w:tc>
          <w:tcPr>
            <w:tcW w:w="0" w:type="auto"/>
          </w:tcPr>
          <w:p w14:paraId="3B425F7F" w14:textId="0A332A7D"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1951</w:t>
            </w:r>
          </w:p>
        </w:tc>
        <w:tc>
          <w:tcPr>
            <w:tcW w:w="0" w:type="auto"/>
          </w:tcPr>
          <w:p w14:paraId="594EEFB5" w14:textId="26E33A8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noProof/>
                <w:sz w:val="22"/>
                <w:szCs w:val="22"/>
              </w:rPr>
              <w:t xml:space="preserve">Lorge, I., &amp; Kruglov, L. (1950). The relationship between the readability of pupils' compositions and their measured intelligence. </w:t>
            </w:r>
            <w:r w:rsidRPr="00BD1598">
              <w:rPr>
                <w:rFonts w:asciiTheme="minorHAnsi" w:hAnsiTheme="minorHAnsi" w:cstheme="minorHAnsi"/>
                <w:i/>
                <w:noProof/>
                <w:sz w:val="22"/>
                <w:szCs w:val="22"/>
              </w:rPr>
              <w:t>The Journal of Educational Research, 43</w:t>
            </w:r>
            <w:r w:rsidRPr="00BD1598">
              <w:rPr>
                <w:rFonts w:asciiTheme="minorHAnsi" w:hAnsiTheme="minorHAnsi" w:cstheme="minorHAnsi"/>
                <w:noProof/>
                <w:sz w:val="22"/>
                <w:szCs w:val="22"/>
              </w:rPr>
              <w:t>(6), 467-474.</w:t>
            </w:r>
          </w:p>
        </w:tc>
        <w:tc>
          <w:tcPr>
            <w:tcW w:w="0" w:type="auto"/>
          </w:tcPr>
          <w:p w14:paraId="67F1B4EE" w14:textId="487C0815"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USA</w:t>
            </w:r>
          </w:p>
          <w:p w14:paraId="7C564DAB" w14:textId="3EB6FF2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Secondary schools in a single geographical area</w:t>
            </w:r>
          </w:p>
        </w:tc>
        <w:tc>
          <w:tcPr>
            <w:tcW w:w="0" w:type="auto"/>
          </w:tcPr>
          <w:p w14:paraId="15EEA4B7" w14:textId="0D675C34"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82 x grade 8-9 (ages 13-15)</w:t>
            </w:r>
          </w:p>
        </w:tc>
        <w:tc>
          <w:tcPr>
            <w:tcW w:w="0" w:type="auto"/>
          </w:tcPr>
          <w:p w14:paraId="7F31C33D" w14:textId="5148F2FB"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Each student wrote one composition of about 100 words from a choice of topics</w:t>
            </w:r>
          </w:p>
        </w:tc>
        <w:tc>
          <w:tcPr>
            <w:tcW w:w="0" w:type="auto"/>
          </w:tcPr>
          <w:p w14:paraId="331BF54B" w14:textId="769E7AF2"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Expository</w:t>
            </w:r>
          </w:p>
        </w:tc>
        <w:tc>
          <w:tcPr>
            <w:tcW w:w="0" w:type="auto"/>
          </w:tcPr>
          <w:p w14:paraId="529E1B15" w14:textId="38DF881B"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Impression marking yielding relative "ranking" of texts within sample</w:t>
            </w:r>
          </w:p>
        </w:tc>
      </w:tr>
      <w:tr w:rsidR="00D8377A" w:rsidRPr="00BD1598" w14:paraId="09BF6AD9" w14:textId="77777777" w:rsidTr="00CF5DEB">
        <w:tc>
          <w:tcPr>
            <w:tcW w:w="0" w:type="auto"/>
          </w:tcPr>
          <w:p w14:paraId="28391E4D" w14:textId="555E53E1" w:rsidR="00D8377A" w:rsidRPr="00BD1598" w:rsidRDefault="00D8377A" w:rsidP="00D8377A">
            <w:pPr>
              <w:rPr>
                <w:rFonts w:asciiTheme="minorHAnsi" w:hAnsiTheme="minorHAnsi" w:cstheme="minorHAnsi"/>
                <w:color w:val="000000" w:themeColor="text1"/>
                <w:sz w:val="22"/>
                <w:szCs w:val="22"/>
              </w:rPr>
            </w:pPr>
            <w:r w:rsidRPr="00BD1598">
              <w:rPr>
                <w:rFonts w:asciiTheme="minorHAnsi" w:hAnsiTheme="minorHAnsi" w:cstheme="minorHAnsi"/>
                <w:color w:val="000000" w:themeColor="text1"/>
                <w:sz w:val="22"/>
                <w:szCs w:val="22"/>
              </w:rPr>
              <w:t xml:space="preserve">Malvern, Richards, </w:t>
            </w:r>
            <w:proofErr w:type="spellStart"/>
            <w:r w:rsidRPr="00BD1598">
              <w:rPr>
                <w:rFonts w:asciiTheme="minorHAnsi" w:hAnsiTheme="minorHAnsi" w:cstheme="minorHAnsi"/>
                <w:color w:val="000000" w:themeColor="text1"/>
                <w:sz w:val="22"/>
                <w:szCs w:val="22"/>
              </w:rPr>
              <w:t>Chipere</w:t>
            </w:r>
            <w:proofErr w:type="spellEnd"/>
            <w:r w:rsidRPr="00BD1598">
              <w:rPr>
                <w:rFonts w:asciiTheme="minorHAnsi" w:hAnsiTheme="minorHAnsi" w:cstheme="minorHAnsi"/>
                <w:color w:val="000000" w:themeColor="text1"/>
                <w:sz w:val="22"/>
                <w:szCs w:val="22"/>
              </w:rPr>
              <w:t xml:space="preserve"> &amp; Duran</w:t>
            </w:r>
          </w:p>
        </w:tc>
        <w:tc>
          <w:tcPr>
            <w:tcW w:w="0" w:type="auto"/>
          </w:tcPr>
          <w:p w14:paraId="324C35F5" w14:textId="77777777" w:rsidR="00D8377A" w:rsidRPr="00BD1598" w:rsidRDefault="00D8377A" w:rsidP="00D8377A">
            <w:pPr>
              <w:rPr>
                <w:rFonts w:asciiTheme="minorHAnsi" w:hAnsiTheme="minorHAnsi" w:cstheme="minorHAnsi"/>
                <w:color w:val="000000" w:themeColor="text1"/>
                <w:sz w:val="22"/>
                <w:szCs w:val="22"/>
              </w:rPr>
            </w:pPr>
            <w:r w:rsidRPr="00BD1598">
              <w:rPr>
                <w:rFonts w:asciiTheme="minorHAnsi" w:hAnsiTheme="minorHAnsi" w:cstheme="minorHAnsi"/>
                <w:color w:val="000000" w:themeColor="text1"/>
                <w:sz w:val="22"/>
                <w:szCs w:val="22"/>
              </w:rPr>
              <w:t>2004</w:t>
            </w:r>
          </w:p>
        </w:tc>
        <w:tc>
          <w:tcPr>
            <w:tcW w:w="0" w:type="auto"/>
          </w:tcPr>
          <w:p w14:paraId="0CFD1A42" w14:textId="2CF7E8BB" w:rsidR="00D8377A" w:rsidRPr="00BD1598" w:rsidRDefault="00D8377A" w:rsidP="00D8377A">
            <w:pPr>
              <w:pStyle w:val="EndNoteBibliography"/>
              <w:rPr>
                <w:rFonts w:asciiTheme="minorHAnsi" w:hAnsiTheme="minorHAnsi" w:cstheme="minorHAnsi"/>
                <w:noProof/>
                <w:sz w:val="22"/>
                <w:szCs w:val="22"/>
              </w:rPr>
            </w:pPr>
            <w:r w:rsidRPr="00BD1598">
              <w:rPr>
                <w:rFonts w:asciiTheme="minorHAnsi" w:hAnsiTheme="minorHAnsi" w:cstheme="minorHAnsi"/>
                <w:noProof/>
                <w:sz w:val="22"/>
                <w:szCs w:val="22"/>
              </w:rPr>
              <w:t xml:space="preserve">Malvern, D., Richards, B. J., Chipere, N., &amp; Duran, P. (2004). </w:t>
            </w:r>
            <w:r w:rsidRPr="00BD1598">
              <w:rPr>
                <w:rFonts w:asciiTheme="minorHAnsi" w:hAnsiTheme="minorHAnsi" w:cstheme="minorHAnsi"/>
                <w:i/>
                <w:noProof/>
                <w:sz w:val="22"/>
                <w:szCs w:val="22"/>
              </w:rPr>
              <w:t>Lexical diversity and language development</w:t>
            </w:r>
            <w:r w:rsidRPr="00BD1598">
              <w:rPr>
                <w:rFonts w:asciiTheme="minorHAnsi" w:hAnsiTheme="minorHAnsi" w:cstheme="minorHAnsi"/>
                <w:noProof/>
                <w:sz w:val="22"/>
                <w:szCs w:val="22"/>
              </w:rPr>
              <w:t>. Basingstoke: Palgrave Macmillan.</w:t>
            </w:r>
          </w:p>
        </w:tc>
        <w:tc>
          <w:tcPr>
            <w:tcW w:w="0" w:type="auto"/>
          </w:tcPr>
          <w:p w14:paraId="60034F32" w14:textId="0C3FF740" w:rsidR="00D8377A" w:rsidRPr="00BD1598" w:rsidRDefault="00D8377A" w:rsidP="00D8377A">
            <w:pPr>
              <w:rPr>
                <w:rFonts w:asciiTheme="minorHAnsi" w:hAnsiTheme="minorHAnsi" w:cstheme="minorHAnsi"/>
                <w:color w:val="000000" w:themeColor="text1"/>
                <w:sz w:val="22"/>
                <w:szCs w:val="22"/>
              </w:rPr>
            </w:pPr>
            <w:r w:rsidRPr="00BD1598">
              <w:rPr>
                <w:rFonts w:asciiTheme="minorHAnsi" w:hAnsiTheme="minorHAnsi" w:cstheme="minorHAnsi"/>
                <w:color w:val="000000" w:themeColor="text1"/>
                <w:sz w:val="22"/>
                <w:szCs w:val="22"/>
              </w:rPr>
              <w:t>UK</w:t>
            </w:r>
          </w:p>
          <w:p w14:paraId="30BEC482" w14:textId="7A021E55" w:rsidR="00D8377A" w:rsidRPr="00BD1598" w:rsidRDefault="00D8377A" w:rsidP="00D8377A">
            <w:pPr>
              <w:rPr>
                <w:rFonts w:asciiTheme="minorHAnsi" w:hAnsiTheme="minorHAnsi" w:cstheme="minorHAnsi"/>
                <w:color w:val="000000" w:themeColor="text1"/>
                <w:sz w:val="22"/>
                <w:szCs w:val="22"/>
              </w:rPr>
            </w:pPr>
            <w:r w:rsidRPr="00BD1598">
              <w:rPr>
                <w:rFonts w:asciiTheme="minorHAnsi" w:hAnsiTheme="minorHAnsi" w:cstheme="minorHAnsi"/>
                <w:color w:val="000000" w:themeColor="text1"/>
                <w:sz w:val="22"/>
                <w:szCs w:val="22"/>
              </w:rPr>
              <w:t>Primary and Secondary schools (number/location not specified).</w:t>
            </w:r>
          </w:p>
        </w:tc>
        <w:tc>
          <w:tcPr>
            <w:tcW w:w="0" w:type="auto"/>
          </w:tcPr>
          <w:p w14:paraId="78471E92" w14:textId="04494047" w:rsidR="00D8377A" w:rsidRPr="00BD1598" w:rsidRDefault="00D8377A" w:rsidP="00D8377A">
            <w:pPr>
              <w:rPr>
                <w:rFonts w:asciiTheme="minorHAnsi" w:hAnsiTheme="minorHAnsi" w:cstheme="minorHAnsi"/>
                <w:color w:val="000000" w:themeColor="text1"/>
                <w:sz w:val="22"/>
                <w:szCs w:val="22"/>
              </w:rPr>
            </w:pPr>
            <w:r w:rsidRPr="00BD1598">
              <w:rPr>
                <w:rFonts w:asciiTheme="minorHAnsi" w:hAnsiTheme="minorHAnsi" w:cstheme="minorHAnsi"/>
                <w:color w:val="000000" w:themeColor="text1"/>
                <w:sz w:val="22"/>
                <w:szCs w:val="22"/>
              </w:rPr>
              <w:t>Key Stage 1 (age 7);</w:t>
            </w:r>
          </w:p>
          <w:p w14:paraId="7A53D2A4" w14:textId="0933A549" w:rsidR="00D8377A" w:rsidRPr="00BD1598" w:rsidRDefault="00D8377A" w:rsidP="00D8377A">
            <w:pPr>
              <w:rPr>
                <w:rFonts w:asciiTheme="minorHAnsi" w:hAnsiTheme="minorHAnsi" w:cstheme="minorHAnsi"/>
                <w:color w:val="000000" w:themeColor="text1"/>
                <w:sz w:val="22"/>
                <w:szCs w:val="22"/>
              </w:rPr>
            </w:pPr>
            <w:r w:rsidRPr="00BD1598">
              <w:rPr>
                <w:rFonts w:asciiTheme="minorHAnsi" w:hAnsiTheme="minorHAnsi" w:cstheme="minorHAnsi"/>
                <w:color w:val="000000" w:themeColor="text1"/>
                <w:sz w:val="22"/>
                <w:szCs w:val="22"/>
              </w:rPr>
              <w:t>Key Stage 2 (age 11);</w:t>
            </w:r>
          </w:p>
          <w:p w14:paraId="5A7EFF77" w14:textId="1D588B8F" w:rsidR="00D8377A" w:rsidRPr="00BD1598" w:rsidRDefault="00D8377A" w:rsidP="00D8377A">
            <w:pPr>
              <w:rPr>
                <w:rFonts w:asciiTheme="minorHAnsi" w:hAnsiTheme="minorHAnsi" w:cstheme="minorHAnsi"/>
                <w:color w:val="000000" w:themeColor="text1"/>
                <w:sz w:val="22"/>
                <w:szCs w:val="22"/>
              </w:rPr>
            </w:pPr>
            <w:r w:rsidRPr="00BD1598">
              <w:rPr>
                <w:rFonts w:asciiTheme="minorHAnsi" w:hAnsiTheme="minorHAnsi" w:cstheme="minorHAnsi"/>
                <w:color w:val="000000" w:themeColor="text1"/>
                <w:sz w:val="22"/>
                <w:szCs w:val="22"/>
              </w:rPr>
              <w:t>Key Stage 3 (age 14)</w:t>
            </w:r>
          </w:p>
        </w:tc>
        <w:tc>
          <w:tcPr>
            <w:tcW w:w="0" w:type="auto"/>
          </w:tcPr>
          <w:p w14:paraId="00C6E4E3" w14:textId="792C6A15" w:rsidR="00D8377A" w:rsidRPr="00BD1598" w:rsidRDefault="00D8377A" w:rsidP="00D8377A">
            <w:pPr>
              <w:rPr>
                <w:rFonts w:asciiTheme="minorHAnsi" w:hAnsiTheme="minorHAnsi" w:cstheme="minorHAnsi"/>
                <w:color w:val="000000" w:themeColor="text1"/>
                <w:sz w:val="22"/>
                <w:szCs w:val="22"/>
              </w:rPr>
            </w:pPr>
            <w:r w:rsidRPr="00BD1598">
              <w:rPr>
                <w:rFonts w:asciiTheme="minorHAnsi" w:hAnsiTheme="minorHAnsi" w:cstheme="minorHAnsi"/>
                <w:color w:val="000000" w:themeColor="text1"/>
                <w:sz w:val="22"/>
                <w:szCs w:val="22"/>
              </w:rPr>
              <w:t>Handwritten. Classroom setting; teacher administered.</w:t>
            </w:r>
          </w:p>
          <w:p w14:paraId="76E74928" w14:textId="27E17A46" w:rsidR="00D8377A" w:rsidRPr="00BD1598" w:rsidRDefault="00D8377A" w:rsidP="00D8377A">
            <w:pPr>
              <w:rPr>
                <w:rFonts w:asciiTheme="minorHAnsi" w:hAnsiTheme="minorHAnsi" w:cstheme="minorHAnsi"/>
                <w:color w:val="000000" w:themeColor="text1"/>
                <w:sz w:val="22"/>
                <w:szCs w:val="22"/>
              </w:rPr>
            </w:pPr>
            <w:r w:rsidRPr="00BD1598">
              <w:rPr>
                <w:rFonts w:asciiTheme="minorHAnsi" w:hAnsiTheme="minorHAnsi" w:cstheme="minorHAnsi"/>
                <w:color w:val="000000" w:themeColor="text1"/>
                <w:sz w:val="22"/>
                <w:szCs w:val="22"/>
              </w:rPr>
              <w:t>All texts originally produced for research conducted by UCLES.</w:t>
            </w:r>
          </w:p>
          <w:p w14:paraId="27D050BA" w14:textId="26D1AC0E" w:rsidR="00D8377A" w:rsidRPr="00BD1598" w:rsidRDefault="00D8377A" w:rsidP="00D8377A">
            <w:pPr>
              <w:rPr>
                <w:rFonts w:asciiTheme="minorHAnsi" w:hAnsiTheme="minorHAnsi" w:cstheme="minorHAnsi"/>
                <w:color w:val="000000" w:themeColor="text1"/>
                <w:sz w:val="22"/>
                <w:szCs w:val="22"/>
              </w:rPr>
            </w:pPr>
            <w:r w:rsidRPr="00BD1598">
              <w:rPr>
                <w:rFonts w:asciiTheme="minorHAnsi" w:hAnsiTheme="minorHAnsi" w:cstheme="minorHAnsi"/>
                <w:color w:val="000000" w:themeColor="text1"/>
                <w:sz w:val="22"/>
                <w:szCs w:val="22"/>
              </w:rPr>
              <w:t>60 minutes writing time.</w:t>
            </w:r>
          </w:p>
        </w:tc>
        <w:tc>
          <w:tcPr>
            <w:tcW w:w="0" w:type="auto"/>
          </w:tcPr>
          <w:p w14:paraId="7DB5C85B" w14:textId="07A824C6" w:rsidR="00D8377A" w:rsidRPr="00BD1598" w:rsidRDefault="00D8377A" w:rsidP="00D8377A">
            <w:pPr>
              <w:rPr>
                <w:rFonts w:asciiTheme="minorHAnsi" w:hAnsiTheme="minorHAnsi" w:cstheme="minorHAnsi"/>
                <w:color w:val="000000" w:themeColor="text1"/>
                <w:sz w:val="22"/>
                <w:szCs w:val="22"/>
              </w:rPr>
            </w:pPr>
            <w:r w:rsidRPr="00BD1598">
              <w:rPr>
                <w:rFonts w:asciiTheme="minorHAnsi" w:hAnsiTheme="minorHAnsi" w:cstheme="minorHAnsi"/>
                <w:color w:val="000000" w:themeColor="text1"/>
                <w:sz w:val="22"/>
                <w:szCs w:val="22"/>
              </w:rPr>
              <w:t>Narrative</w:t>
            </w:r>
          </w:p>
        </w:tc>
        <w:tc>
          <w:tcPr>
            <w:tcW w:w="0" w:type="auto"/>
          </w:tcPr>
          <w:p w14:paraId="41D454A1" w14:textId="1FCE3448" w:rsidR="00D8377A" w:rsidRPr="00BD1598" w:rsidRDefault="00D8377A" w:rsidP="00D8377A">
            <w:pPr>
              <w:rPr>
                <w:rFonts w:asciiTheme="minorHAnsi" w:hAnsiTheme="minorHAnsi" w:cstheme="minorHAnsi"/>
                <w:color w:val="000000" w:themeColor="text1"/>
                <w:sz w:val="22"/>
                <w:szCs w:val="22"/>
              </w:rPr>
            </w:pPr>
            <w:r w:rsidRPr="00BD1598">
              <w:rPr>
                <w:rFonts w:asciiTheme="minorHAnsi" w:hAnsiTheme="minorHAnsi" w:cstheme="minorHAnsi"/>
                <w:color w:val="000000" w:themeColor="text1"/>
                <w:sz w:val="22"/>
                <w:szCs w:val="22"/>
              </w:rPr>
              <w:t>Graded on 8pt scale (2001 National Curriculum Attainment Levels) by University of Cambridge Local Examination Syndicate</w:t>
            </w:r>
          </w:p>
        </w:tc>
      </w:tr>
      <w:tr w:rsidR="00D8377A" w:rsidRPr="00BD1598" w14:paraId="19013816" w14:textId="77777777" w:rsidTr="00CF5DEB">
        <w:tc>
          <w:tcPr>
            <w:tcW w:w="0" w:type="auto"/>
          </w:tcPr>
          <w:p w14:paraId="0F72CFD1" w14:textId="7CC4E2DF"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Massey &amp; Elliot</w:t>
            </w:r>
          </w:p>
        </w:tc>
        <w:tc>
          <w:tcPr>
            <w:tcW w:w="0" w:type="auto"/>
          </w:tcPr>
          <w:p w14:paraId="429B3541"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1996</w:t>
            </w:r>
          </w:p>
        </w:tc>
        <w:tc>
          <w:tcPr>
            <w:tcW w:w="0" w:type="auto"/>
          </w:tcPr>
          <w:p w14:paraId="249A54A8" w14:textId="796F16DA" w:rsidR="00D8377A" w:rsidRPr="00BD1598" w:rsidRDefault="00D8377A" w:rsidP="00D8377A">
            <w:pPr>
              <w:pStyle w:val="EndNoteBibliography"/>
              <w:rPr>
                <w:rFonts w:asciiTheme="minorHAnsi" w:hAnsiTheme="minorHAnsi" w:cstheme="minorHAnsi"/>
                <w:noProof/>
                <w:sz w:val="22"/>
                <w:szCs w:val="22"/>
              </w:rPr>
            </w:pPr>
            <w:r w:rsidRPr="00BD1598">
              <w:rPr>
                <w:rFonts w:asciiTheme="minorHAnsi" w:hAnsiTheme="minorHAnsi" w:cstheme="minorHAnsi"/>
                <w:noProof/>
                <w:sz w:val="22"/>
                <w:szCs w:val="22"/>
              </w:rPr>
              <w:t xml:space="preserve">Massey, A. J., &amp; Elliott, G. L. (1996). </w:t>
            </w:r>
            <w:r w:rsidRPr="00BD1598">
              <w:rPr>
                <w:rFonts w:asciiTheme="minorHAnsi" w:hAnsiTheme="minorHAnsi" w:cstheme="minorHAnsi"/>
                <w:i/>
                <w:noProof/>
                <w:sz w:val="22"/>
                <w:szCs w:val="22"/>
              </w:rPr>
              <w:t>Aspects of Writing in 16+ English examinations between 1980 &amp; 1994</w:t>
            </w:r>
            <w:r w:rsidRPr="00BD1598">
              <w:rPr>
                <w:rFonts w:asciiTheme="minorHAnsi" w:hAnsiTheme="minorHAnsi" w:cstheme="minorHAnsi"/>
                <w:noProof/>
                <w:sz w:val="22"/>
                <w:szCs w:val="22"/>
              </w:rPr>
              <w:t xml:space="preserve">. Cambridge: University of </w:t>
            </w:r>
            <w:r w:rsidRPr="00BD1598">
              <w:rPr>
                <w:rFonts w:asciiTheme="minorHAnsi" w:hAnsiTheme="minorHAnsi" w:cstheme="minorHAnsi"/>
                <w:noProof/>
                <w:sz w:val="22"/>
                <w:szCs w:val="22"/>
              </w:rPr>
              <w:lastRenderedPageBreak/>
              <w:t>Cambridge Local Examinations Syndicate.</w:t>
            </w:r>
          </w:p>
        </w:tc>
        <w:tc>
          <w:tcPr>
            <w:tcW w:w="0" w:type="auto"/>
            <w:vMerge w:val="restart"/>
          </w:tcPr>
          <w:p w14:paraId="04161648" w14:textId="3B937FCB"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lastRenderedPageBreak/>
              <w:t>UK</w:t>
            </w:r>
          </w:p>
          <w:p w14:paraId="5E617184"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 xml:space="preserve">Data collected across several years from </w:t>
            </w:r>
            <w:r w:rsidRPr="00BD1598">
              <w:rPr>
                <w:rFonts w:asciiTheme="minorHAnsi" w:hAnsiTheme="minorHAnsi" w:cstheme="minorHAnsi"/>
                <w:sz w:val="22"/>
                <w:szCs w:val="22"/>
              </w:rPr>
              <w:lastRenderedPageBreak/>
              <w:t>variable number of schools. 1996 study does not include 2004 data:</w:t>
            </w:r>
          </w:p>
          <w:p w14:paraId="5B4CB8FB"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1980: 299 schools;</w:t>
            </w:r>
          </w:p>
          <w:p w14:paraId="296161D5"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1993: 22 schools;</w:t>
            </w:r>
          </w:p>
          <w:p w14:paraId="17F2EA65"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1994: 50 schools;</w:t>
            </w:r>
          </w:p>
          <w:p w14:paraId="5D16D924"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2004: 58 schools</w:t>
            </w:r>
          </w:p>
          <w:p w14:paraId="5756DE85" w14:textId="5095199C"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Unknown geographical area, but likely nationwide sample</w:t>
            </w:r>
          </w:p>
        </w:tc>
        <w:tc>
          <w:tcPr>
            <w:tcW w:w="0" w:type="auto"/>
            <w:vMerge w:val="restart"/>
          </w:tcPr>
          <w:p w14:paraId="2DE15C7E" w14:textId="68EE9C9A"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lastRenderedPageBreak/>
              <w:t>1,679 x Year 11 (assumed age 16-17)</w:t>
            </w:r>
          </w:p>
          <w:p w14:paraId="39A611E2" w14:textId="77777777" w:rsidR="00D8377A" w:rsidRPr="00BD1598" w:rsidRDefault="00D8377A" w:rsidP="00D8377A">
            <w:pPr>
              <w:rPr>
                <w:rFonts w:asciiTheme="minorHAnsi" w:hAnsiTheme="minorHAnsi" w:cstheme="minorHAnsi"/>
                <w:sz w:val="22"/>
                <w:szCs w:val="22"/>
              </w:rPr>
            </w:pPr>
          </w:p>
          <w:p w14:paraId="3AA38156" w14:textId="7CBCC365"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(1996 study: 1,119 x Year 11)</w:t>
            </w:r>
          </w:p>
        </w:tc>
        <w:tc>
          <w:tcPr>
            <w:tcW w:w="0" w:type="auto"/>
            <w:vMerge w:val="restart"/>
          </w:tcPr>
          <w:p w14:paraId="124CABEE"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Handwritten</w:t>
            </w:r>
          </w:p>
          <w:p w14:paraId="5BC60CE5" w14:textId="79ABAE06"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 xml:space="preserve">Exam setting; invigilator administered; All texts </w:t>
            </w:r>
            <w:r w:rsidRPr="00BD1598">
              <w:rPr>
                <w:rFonts w:asciiTheme="minorHAnsi" w:hAnsiTheme="minorHAnsi" w:cstheme="minorHAnsi"/>
                <w:sz w:val="22"/>
                <w:szCs w:val="22"/>
              </w:rPr>
              <w:lastRenderedPageBreak/>
              <w:t>produced as part of the 16+ English exams set for school leavers</w:t>
            </w:r>
          </w:p>
          <w:p w14:paraId="5646D81F"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 xml:space="preserve">Variable writing time: 1980: 90 mins for two question </w:t>
            </w:r>
            <w:proofErr w:type="gramStart"/>
            <w:r w:rsidRPr="00BD1598">
              <w:rPr>
                <w:rFonts w:asciiTheme="minorHAnsi" w:hAnsiTheme="minorHAnsi" w:cstheme="minorHAnsi"/>
                <w:sz w:val="22"/>
                <w:szCs w:val="22"/>
              </w:rPr>
              <w:t>exam</w:t>
            </w:r>
            <w:proofErr w:type="gramEnd"/>
            <w:r w:rsidRPr="00BD1598">
              <w:rPr>
                <w:rFonts w:asciiTheme="minorHAnsi" w:hAnsiTheme="minorHAnsi" w:cstheme="minorHAnsi"/>
                <w:sz w:val="22"/>
                <w:szCs w:val="22"/>
              </w:rPr>
              <w:t>;</w:t>
            </w:r>
          </w:p>
          <w:p w14:paraId="20EA4CD2"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 xml:space="preserve">1993:120 mins for two question </w:t>
            </w:r>
            <w:proofErr w:type="gramStart"/>
            <w:r w:rsidRPr="00BD1598">
              <w:rPr>
                <w:rFonts w:asciiTheme="minorHAnsi" w:hAnsiTheme="minorHAnsi" w:cstheme="minorHAnsi"/>
                <w:sz w:val="22"/>
                <w:szCs w:val="22"/>
              </w:rPr>
              <w:t>exam</w:t>
            </w:r>
            <w:proofErr w:type="gramEnd"/>
            <w:r w:rsidRPr="00BD1598">
              <w:rPr>
                <w:rFonts w:asciiTheme="minorHAnsi" w:hAnsiTheme="minorHAnsi" w:cstheme="minorHAnsi"/>
                <w:sz w:val="22"/>
                <w:szCs w:val="22"/>
              </w:rPr>
              <w:t>;</w:t>
            </w:r>
          </w:p>
          <w:p w14:paraId="46BB764A" w14:textId="609CA2DD"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1994 &amp; 2004: advised not to spend more than 45 mins;</w:t>
            </w:r>
          </w:p>
        </w:tc>
        <w:tc>
          <w:tcPr>
            <w:tcW w:w="0" w:type="auto"/>
            <w:vMerge w:val="restart"/>
          </w:tcPr>
          <w:p w14:paraId="20B5D64B" w14:textId="7B626194"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lastRenderedPageBreak/>
              <w:t>Narrative</w:t>
            </w:r>
          </w:p>
        </w:tc>
        <w:tc>
          <w:tcPr>
            <w:tcW w:w="0" w:type="auto"/>
            <w:vMerge w:val="restart"/>
          </w:tcPr>
          <w:p w14:paraId="7AEAB3D0" w14:textId="15FF3A0A"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Professionally examined. 8pt scale for whole sample GCSE grades A*-</w:t>
            </w:r>
            <w:r w:rsidRPr="00BD1598">
              <w:rPr>
                <w:rFonts w:asciiTheme="minorHAnsi" w:hAnsiTheme="minorHAnsi" w:cstheme="minorHAnsi"/>
                <w:sz w:val="22"/>
                <w:szCs w:val="22"/>
              </w:rPr>
              <w:lastRenderedPageBreak/>
              <w:t xml:space="preserve">F, but </w:t>
            </w:r>
            <w:proofErr w:type="gramStart"/>
            <w:r w:rsidRPr="00BD1598">
              <w:rPr>
                <w:rFonts w:asciiTheme="minorHAnsi" w:hAnsiTheme="minorHAnsi" w:cstheme="minorHAnsi"/>
                <w:sz w:val="22"/>
                <w:szCs w:val="22"/>
              </w:rPr>
              <w:t>1980:only</w:t>
            </w:r>
            <w:proofErr w:type="gramEnd"/>
            <w:r w:rsidRPr="00BD1598">
              <w:rPr>
                <w:rFonts w:asciiTheme="minorHAnsi" w:hAnsiTheme="minorHAnsi" w:cstheme="minorHAnsi"/>
                <w:sz w:val="22"/>
                <w:szCs w:val="22"/>
              </w:rPr>
              <w:t xml:space="preserve"> A-E &amp; 1993: only A-G</w:t>
            </w:r>
          </w:p>
        </w:tc>
      </w:tr>
      <w:tr w:rsidR="00D8377A" w:rsidRPr="00BD1598" w14:paraId="25404FEF" w14:textId="77777777" w:rsidTr="00CF5DEB">
        <w:tc>
          <w:tcPr>
            <w:tcW w:w="0" w:type="auto"/>
          </w:tcPr>
          <w:p w14:paraId="5ED171D7" w14:textId="51C3ADBC"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lastRenderedPageBreak/>
              <w:t>Massey, Elliot &amp; Johnson</w:t>
            </w:r>
          </w:p>
        </w:tc>
        <w:tc>
          <w:tcPr>
            <w:tcW w:w="0" w:type="auto"/>
          </w:tcPr>
          <w:p w14:paraId="24093ABF"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2005</w:t>
            </w:r>
          </w:p>
        </w:tc>
        <w:tc>
          <w:tcPr>
            <w:tcW w:w="0" w:type="auto"/>
          </w:tcPr>
          <w:p w14:paraId="2D184328" w14:textId="6F6C2856" w:rsidR="00D8377A" w:rsidRPr="00BD1598" w:rsidRDefault="00D8377A" w:rsidP="00D8377A">
            <w:pPr>
              <w:pStyle w:val="EndNoteBibliography"/>
              <w:rPr>
                <w:rFonts w:asciiTheme="minorHAnsi" w:hAnsiTheme="minorHAnsi" w:cstheme="minorHAnsi"/>
                <w:noProof/>
                <w:sz w:val="22"/>
                <w:szCs w:val="22"/>
              </w:rPr>
            </w:pPr>
            <w:r w:rsidRPr="00BD1598">
              <w:rPr>
                <w:rFonts w:asciiTheme="minorHAnsi" w:hAnsiTheme="minorHAnsi" w:cstheme="minorHAnsi"/>
                <w:noProof/>
                <w:sz w:val="22"/>
                <w:szCs w:val="22"/>
              </w:rPr>
              <w:t xml:space="preserve">Massey, A. J., Elliott, G. L., &amp; Johnson, N. K. (2005). </w:t>
            </w:r>
            <w:r w:rsidRPr="00BD1598">
              <w:rPr>
                <w:rFonts w:asciiTheme="minorHAnsi" w:hAnsiTheme="minorHAnsi" w:cstheme="minorHAnsi"/>
                <w:i/>
                <w:noProof/>
                <w:sz w:val="22"/>
                <w:szCs w:val="22"/>
              </w:rPr>
              <w:t>Variations in aspects of writing in 16+ English examinations between 1980 and 2004: Vocabulary, spelling, punctuation, sentence structure, non-standard English</w:t>
            </w:r>
            <w:r w:rsidRPr="00BD1598">
              <w:rPr>
                <w:rFonts w:asciiTheme="minorHAnsi" w:hAnsiTheme="minorHAnsi" w:cstheme="minorHAnsi"/>
                <w:noProof/>
                <w:sz w:val="22"/>
                <w:szCs w:val="22"/>
              </w:rPr>
              <w:t>. Cambridge: Cambridge Assessment.</w:t>
            </w:r>
          </w:p>
        </w:tc>
        <w:tc>
          <w:tcPr>
            <w:tcW w:w="0" w:type="auto"/>
            <w:vMerge/>
          </w:tcPr>
          <w:p w14:paraId="111F6B9C" w14:textId="7D3D2097" w:rsidR="00D8377A" w:rsidRPr="00BD1598" w:rsidRDefault="00D8377A" w:rsidP="00D8377A">
            <w:pPr>
              <w:rPr>
                <w:rFonts w:asciiTheme="minorHAnsi" w:hAnsiTheme="minorHAnsi" w:cstheme="minorHAnsi"/>
                <w:sz w:val="22"/>
                <w:szCs w:val="22"/>
              </w:rPr>
            </w:pPr>
          </w:p>
        </w:tc>
        <w:tc>
          <w:tcPr>
            <w:tcW w:w="0" w:type="auto"/>
            <w:vMerge/>
          </w:tcPr>
          <w:p w14:paraId="7D6FF850" w14:textId="560361F3" w:rsidR="00D8377A" w:rsidRPr="00BD1598" w:rsidRDefault="00D8377A" w:rsidP="00D8377A">
            <w:pPr>
              <w:rPr>
                <w:rFonts w:asciiTheme="minorHAnsi" w:hAnsiTheme="minorHAnsi" w:cstheme="minorHAnsi"/>
                <w:sz w:val="22"/>
                <w:szCs w:val="22"/>
              </w:rPr>
            </w:pPr>
          </w:p>
        </w:tc>
        <w:tc>
          <w:tcPr>
            <w:tcW w:w="0" w:type="auto"/>
            <w:vMerge/>
          </w:tcPr>
          <w:p w14:paraId="59920E3D" w14:textId="7420EAEC" w:rsidR="00D8377A" w:rsidRPr="00BD1598" w:rsidRDefault="00D8377A" w:rsidP="00D8377A">
            <w:pPr>
              <w:rPr>
                <w:rFonts w:asciiTheme="minorHAnsi" w:hAnsiTheme="minorHAnsi" w:cstheme="minorHAnsi"/>
                <w:sz w:val="22"/>
                <w:szCs w:val="22"/>
              </w:rPr>
            </w:pPr>
          </w:p>
        </w:tc>
        <w:tc>
          <w:tcPr>
            <w:tcW w:w="0" w:type="auto"/>
            <w:vMerge/>
          </w:tcPr>
          <w:p w14:paraId="53392934" w14:textId="77777777" w:rsidR="00D8377A" w:rsidRPr="00BD1598" w:rsidRDefault="00D8377A" w:rsidP="00D8377A">
            <w:pPr>
              <w:rPr>
                <w:rFonts w:asciiTheme="minorHAnsi" w:hAnsiTheme="minorHAnsi" w:cstheme="minorHAnsi"/>
                <w:sz w:val="22"/>
                <w:szCs w:val="22"/>
              </w:rPr>
            </w:pPr>
          </w:p>
        </w:tc>
        <w:tc>
          <w:tcPr>
            <w:tcW w:w="0" w:type="auto"/>
            <w:vMerge/>
          </w:tcPr>
          <w:p w14:paraId="52EE9112" w14:textId="77777777" w:rsidR="00D8377A" w:rsidRPr="00BD1598" w:rsidRDefault="00D8377A" w:rsidP="00D8377A">
            <w:pPr>
              <w:rPr>
                <w:rFonts w:asciiTheme="minorHAnsi" w:hAnsiTheme="minorHAnsi" w:cstheme="minorHAnsi"/>
                <w:sz w:val="22"/>
                <w:szCs w:val="22"/>
              </w:rPr>
            </w:pPr>
          </w:p>
        </w:tc>
      </w:tr>
      <w:tr w:rsidR="00D8377A" w:rsidRPr="00BD1598" w14:paraId="456C4965" w14:textId="17317355" w:rsidTr="00CF5DEB">
        <w:tc>
          <w:tcPr>
            <w:tcW w:w="0" w:type="auto"/>
          </w:tcPr>
          <w:p w14:paraId="054A37B8" w14:textId="3E33F56C"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McClure &amp; Platt</w:t>
            </w:r>
          </w:p>
        </w:tc>
        <w:tc>
          <w:tcPr>
            <w:tcW w:w="0" w:type="auto"/>
          </w:tcPr>
          <w:p w14:paraId="0B483988" w14:textId="61DA5956"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1988</w:t>
            </w:r>
          </w:p>
        </w:tc>
        <w:tc>
          <w:tcPr>
            <w:tcW w:w="0" w:type="auto"/>
          </w:tcPr>
          <w:p w14:paraId="0192537C" w14:textId="0FFEDB3E" w:rsidR="00D8377A" w:rsidRPr="00BD1598" w:rsidRDefault="00D8377A" w:rsidP="00D8377A">
            <w:pPr>
              <w:pStyle w:val="EndNoteBibliography"/>
              <w:rPr>
                <w:rFonts w:asciiTheme="minorHAnsi" w:hAnsiTheme="minorHAnsi" w:cstheme="minorHAnsi"/>
                <w:noProof/>
                <w:sz w:val="22"/>
                <w:szCs w:val="22"/>
              </w:rPr>
            </w:pPr>
            <w:r w:rsidRPr="00BD1598">
              <w:rPr>
                <w:rFonts w:asciiTheme="minorHAnsi" w:hAnsiTheme="minorHAnsi" w:cstheme="minorHAnsi"/>
                <w:noProof/>
                <w:sz w:val="22"/>
                <w:szCs w:val="22"/>
              </w:rPr>
              <w:t xml:space="preserve">McClure, E., &amp; Platt, E. (1988). The development of the expression of temporality in the written English narratives of monolingual American and bilingual Mexican pupils. </w:t>
            </w:r>
            <w:r w:rsidRPr="00BD1598">
              <w:rPr>
                <w:rFonts w:asciiTheme="minorHAnsi" w:hAnsiTheme="minorHAnsi" w:cstheme="minorHAnsi"/>
                <w:i/>
                <w:noProof/>
                <w:sz w:val="22"/>
                <w:szCs w:val="22"/>
              </w:rPr>
              <w:t>World Englishes, 7</w:t>
            </w:r>
            <w:r w:rsidRPr="00BD1598">
              <w:rPr>
                <w:rFonts w:asciiTheme="minorHAnsi" w:hAnsiTheme="minorHAnsi" w:cstheme="minorHAnsi"/>
                <w:noProof/>
                <w:sz w:val="22"/>
                <w:szCs w:val="22"/>
              </w:rPr>
              <w:t xml:space="preserve">(2), 197-210. </w:t>
            </w:r>
          </w:p>
        </w:tc>
        <w:tc>
          <w:tcPr>
            <w:tcW w:w="0" w:type="auto"/>
          </w:tcPr>
          <w:p w14:paraId="10A21442" w14:textId="48766876"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USA</w:t>
            </w:r>
          </w:p>
          <w:p w14:paraId="6CD3C5E9" w14:textId="34EFDD8D"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Private schools in large cities</w:t>
            </w:r>
          </w:p>
        </w:tc>
        <w:tc>
          <w:tcPr>
            <w:tcW w:w="0" w:type="auto"/>
          </w:tcPr>
          <w:p w14:paraId="135C5BA1" w14:textId="71133F30"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4</w:t>
            </w:r>
            <w:r w:rsidRPr="00BD1598">
              <w:rPr>
                <w:rFonts w:asciiTheme="minorHAnsi" w:hAnsiTheme="minorHAnsi" w:cstheme="minorHAnsi"/>
                <w:sz w:val="22"/>
                <w:szCs w:val="22"/>
                <w:vertAlign w:val="superscript"/>
              </w:rPr>
              <w:t>th</w:t>
            </w:r>
            <w:r w:rsidRPr="00BD1598">
              <w:rPr>
                <w:rFonts w:asciiTheme="minorHAnsi" w:hAnsiTheme="minorHAnsi" w:cstheme="minorHAnsi"/>
                <w:sz w:val="22"/>
                <w:szCs w:val="22"/>
              </w:rPr>
              <w:t xml:space="preserve"> and 9</w:t>
            </w:r>
            <w:r w:rsidRPr="00BD1598">
              <w:rPr>
                <w:rFonts w:asciiTheme="minorHAnsi" w:hAnsiTheme="minorHAnsi" w:cstheme="minorHAnsi"/>
                <w:sz w:val="22"/>
                <w:szCs w:val="22"/>
                <w:vertAlign w:val="superscript"/>
              </w:rPr>
              <w:t>th</w:t>
            </w:r>
            <w:r w:rsidRPr="00BD1598">
              <w:rPr>
                <w:rFonts w:asciiTheme="minorHAnsi" w:hAnsiTheme="minorHAnsi" w:cstheme="minorHAnsi"/>
                <w:sz w:val="22"/>
                <w:szCs w:val="22"/>
              </w:rPr>
              <w:t xml:space="preserve"> grade native and non-native (Mexican) speakers of English. 10 stories each from 8 classes chosen randomly for analysis.</w:t>
            </w:r>
          </w:p>
        </w:tc>
        <w:tc>
          <w:tcPr>
            <w:tcW w:w="0" w:type="auto"/>
          </w:tcPr>
          <w:p w14:paraId="5933FD30" w14:textId="0A6C13E5"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Narratives based on one or two silent animated ‘animal fable’ films. Completed in 60 min class period. Texts vary from 113 to 739 words.</w:t>
            </w:r>
          </w:p>
        </w:tc>
        <w:tc>
          <w:tcPr>
            <w:tcW w:w="0" w:type="auto"/>
          </w:tcPr>
          <w:p w14:paraId="3A850224" w14:textId="6F43EA9E"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Narrative</w:t>
            </w:r>
          </w:p>
        </w:tc>
        <w:tc>
          <w:tcPr>
            <w:tcW w:w="0" w:type="auto"/>
          </w:tcPr>
          <w:p w14:paraId="1BAFE18B" w14:textId="1B8C929B"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NA</w:t>
            </w:r>
          </w:p>
        </w:tc>
      </w:tr>
      <w:tr w:rsidR="00D8377A" w:rsidRPr="00BD1598" w14:paraId="34F1A61B" w14:textId="7AE10AAA" w:rsidTr="00CF5DEB">
        <w:tc>
          <w:tcPr>
            <w:tcW w:w="0" w:type="auto"/>
          </w:tcPr>
          <w:p w14:paraId="654E77BF" w14:textId="40ADBB4A"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McCulley</w:t>
            </w:r>
          </w:p>
        </w:tc>
        <w:tc>
          <w:tcPr>
            <w:tcW w:w="0" w:type="auto"/>
          </w:tcPr>
          <w:p w14:paraId="0E54B654" w14:textId="63F6CD5D"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1985</w:t>
            </w:r>
          </w:p>
        </w:tc>
        <w:tc>
          <w:tcPr>
            <w:tcW w:w="0" w:type="auto"/>
          </w:tcPr>
          <w:p w14:paraId="2757F256" w14:textId="300EB041" w:rsidR="00D8377A" w:rsidRPr="00BD1598" w:rsidRDefault="00D8377A" w:rsidP="00D8377A">
            <w:pPr>
              <w:pStyle w:val="EndNoteBibliography"/>
              <w:rPr>
                <w:rFonts w:asciiTheme="minorHAnsi" w:hAnsiTheme="minorHAnsi" w:cstheme="minorHAnsi"/>
                <w:noProof/>
                <w:sz w:val="22"/>
                <w:szCs w:val="22"/>
              </w:rPr>
            </w:pPr>
            <w:r w:rsidRPr="00BD1598">
              <w:rPr>
                <w:rFonts w:asciiTheme="minorHAnsi" w:hAnsiTheme="minorHAnsi" w:cstheme="minorHAnsi"/>
                <w:noProof/>
                <w:sz w:val="22"/>
                <w:szCs w:val="22"/>
              </w:rPr>
              <w:t xml:space="preserve">McCulley, G. A. (1985). Writing Quality, Coherence, and Cohesion. </w:t>
            </w:r>
            <w:r w:rsidRPr="00BD1598">
              <w:rPr>
                <w:rFonts w:asciiTheme="minorHAnsi" w:hAnsiTheme="minorHAnsi" w:cstheme="minorHAnsi"/>
                <w:i/>
                <w:noProof/>
                <w:sz w:val="22"/>
                <w:szCs w:val="22"/>
              </w:rPr>
              <w:t>Research in the Teaching of English, 19</w:t>
            </w:r>
            <w:r w:rsidRPr="00BD1598">
              <w:rPr>
                <w:rFonts w:asciiTheme="minorHAnsi" w:hAnsiTheme="minorHAnsi" w:cstheme="minorHAnsi"/>
                <w:noProof/>
                <w:sz w:val="22"/>
                <w:szCs w:val="22"/>
              </w:rPr>
              <w:t xml:space="preserve">(3), 269-282. </w:t>
            </w:r>
          </w:p>
        </w:tc>
        <w:tc>
          <w:tcPr>
            <w:tcW w:w="0" w:type="auto"/>
          </w:tcPr>
          <w:p w14:paraId="62E3631F" w14:textId="284CDA1A"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USA</w:t>
            </w:r>
          </w:p>
        </w:tc>
        <w:tc>
          <w:tcPr>
            <w:tcW w:w="0" w:type="auto"/>
          </w:tcPr>
          <w:p w14:paraId="485E755A" w14:textId="147972EB" w:rsidR="00D8377A" w:rsidRPr="00BD1598" w:rsidRDefault="00D8377A" w:rsidP="00D8377A">
            <w:pPr>
              <w:rPr>
                <w:rFonts w:asciiTheme="minorHAnsi" w:hAnsiTheme="minorHAnsi" w:cstheme="minorHAnsi"/>
                <w:sz w:val="22"/>
                <w:szCs w:val="22"/>
              </w:rPr>
            </w:pPr>
            <w:proofErr w:type="gramStart"/>
            <w:r w:rsidRPr="00BD1598">
              <w:rPr>
                <w:rFonts w:asciiTheme="minorHAnsi" w:hAnsiTheme="minorHAnsi" w:cstheme="minorHAnsi"/>
                <w:sz w:val="22"/>
                <w:szCs w:val="22"/>
              </w:rPr>
              <w:t>17 year</w:t>
            </w:r>
            <w:proofErr w:type="gramEnd"/>
            <w:r w:rsidRPr="00BD1598">
              <w:rPr>
                <w:rFonts w:asciiTheme="minorHAnsi" w:hAnsiTheme="minorHAnsi" w:cstheme="minorHAnsi"/>
                <w:sz w:val="22"/>
                <w:szCs w:val="22"/>
              </w:rPr>
              <w:t xml:space="preserve"> olds (number not specified, but 120 texts)</w:t>
            </w:r>
          </w:p>
        </w:tc>
        <w:tc>
          <w:tcPr>
            <w:tcW w:w="0" w:type="auto"/>
          </w:tcPr>
          <w:p w14:paraId="6AC8D668" w14:textId="5D72045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All texts originally elicited as part of the National Assessment of Educational Progress for 1978-9, with the present analysis conducted on a random sample of the persuasive texts therein. 20 texts from each of 6 coherence score points</w:t>
            </w:r>
          </w:p>
        </w:tc>
        <w:tc>
          <w:tcPr>
            <w:tcW w:w="0" w:type="auto"/>
          </w:tcPr>
          <w:p w14:paraId="35D65662" w14:textId="64964654"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Persuasive (written speech)</w:t>
            </w:r>
          </w:p>
        </w:tc>
        <w:tc>
          <w:tcPr>
            <w:tcW w:w="0" w:type="auto"/>
          </w:tcPr>
          <w:p w14:paraId="2DD08977" w14:textId="0C1FEAB2"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 xml:space="preserve">Quality measure = 5-point persuasive writing quality score </w:t>
            </w:r>
            <w:r w:rsidRPr="00BD1598">
              <w:rPr>
                <w:rFonts w:asciiTheme="minorHAnsi" w:eastAsia="Calibri" w:hAnsiTheme="minorHAnsi" w:cstheme="minorHAnsi"/>
                <w:sz w:val="22"/>
                <w:szCs w:val="22"/>
              </w:rPr>
              <w:t>(National Assessment of Educational Progress)</w:t>
            </w:r>
          </w:p>
          <w:p w14:paraId="70640949" w14:textId="0E66C001" w:rsidR="00D8377A" w:rsidRPr="00BD1598" w:rsidRDefault="00D8377A" w:rsidP="00D8377A">
            <w:pPr>
              <w:rPr>
                <w:rFonts w:asciiTheme="minorHAnsi" w:hAnsiTheme="minorHAnsi" w:cstheme="minorHAnsi"/>
                <w:sz w:val="22"/>
                <w:szCs w:val="22"/>
              </w:rPr>
            </w:pPr>
          </w:p>
          <w:p w14:paraId="7ABCB827" w14:textId="70E78E21"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 xml:space="preserve">Cohesion scored by two </w:t>
            </w:r>
            <w:proofErr w:type="spellStart"/>
            <w:r w:rsidRPr="00BD1598">
              <w:rPr>
                <w:rFonts w:asciiTheme="minorHAnsi" w:hAnsiTheme="minorHAnsi" w:cstheme="minorHAnsi"/>
                <w:sz w:val="22"/>
                <w:szCs w:val="22"/>
              </w:rPr>
              <w:t>raters</w:t>
            </w:r>
            <w:proofErr w:type="spellEnd"/>
            <w:r w:rsidRPr="00BD1598">
              <w:rPr>
                <w:rFonts w:asciiTheme="minorHAnsi" w:hAnsiTheme="minorHAnsi" w:cstheme="minorHAnsi"/>
                <w:sz w:val="22"/>
                <w:szCs w:val="22"/>
              </w:rPr>
              <w:t xml:space="preserve"> on 8-point scale (National Assessment of Educational Progress). Top and bottom two bands later collapsed to form 6-point scale. IRR=.96</w:t>
            </w:r>
          </w:p>
        </w:tc>
      </w:tr>
      <w:tr w:rsidR="00D8377A" w:rsidRPr="00BD1598" w14:paraId="76E0CF9D" w14:textId="77777777" w:rsidTr="00F46CCC">
        <w:tc>
          <w:tcPr>
            <w:tcW w:w="1475" w:type="dxa"/>
          </w:tcPr>
          <w:p w14:paraId="48CFC531" w14:textId="664F5009"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McCutchen</w:t>
            </w:r>
          </w:p>
        </w:tc>
        <w:tc>
          <w:tcPr>
            <w:tcW w:w="778" w:type="dxa"/>
          </w:tcPr>
          <w:p w14:paraId="65CCCCFA" w14:textId="0BBE66EE"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1986</w:t>
            </w:r>
          </w:p>
        </w:tc>
        <w:tc>
          <w:tcPr>
            <w:tcW w:w="3383" w:type="dxa"/>
          </w:tcPr>
          <w:p w14:paraId="227F5D07" w14:textId="77777777" w:rsidR="00D8377A" w:rsidRPr="00BD1598" w:rsidRDefault="00D8377A" w:rsidP="00D8377A">
            <w:pPr>
              <w:pStyle w:val="EndNoteBibliography"/>
              <w:rPr>
                <w:rFonts w:asciiTheme="minorHAnsi" w:hAnsiTheme="minorHAnsi" w:cstheme="minorHAnsi"/>
                <w:noProof/>
                <w:sz w:val="22"/>
                <w:szCs w:val="22"/>
              </w:rPr>
            </w:pPr>
            <w:r w:rsidRPr="00BD1598">
              <w:rPr>
                <w:rFonts w:asciiTheme="minorHAnsi" w:hAnsiTheme="minorHAnsi" w:cstheme="minorHAnsi"/>
                <w:noProof/>
                <w:sz w:val="22"/>
                <w:szCs w:val="22"/>
              </w:rPr>
              <w:t xml:space="preserve">McCutchen, D. (1986). Domain knowledge and linguistic knowledge in the development of writing ability. </w:t>
            </w:r>
            <w:r w:rsidRPr="00BD1598">
              <w:rPr>
                <w:rFonts w:asciiTheme="minorHAnsi" w:hAnsiTheme="minorHAnsi" w:cstheme="minorHAnsi"/>
                <w:i/>
                <w:noProof/>
                <w:sz w:val="22"/>
                <w:szCs w:val="22"/>
              </w:rPr>
              <w:t>Journal of memory and language, 25</w:t>
            </w:r>
            <w:r w:rsidRPr="00BD1598">
              <w:rPr>
                <w:rFonts w:asciiTheme="minorHAnsi" w:hAnsiTheme="minorHAnsi" w:cstheme="minorHAnsi"/>
                <w:noProof/>
                <w:sz w:val="22"/>
                <w:szCs w:val="22"/>
              </w:rPr>
              <w:t xml:space="preserve">(431-444). </w:t>
            </w:r>
          </w:p>
          <w:p w14:paraId="7CE08D66" w14:textId="77777777" w:rsidR="00D8377A" w:rsidRPr="00BD1598" w:rsidRDefault="00D8377A" w:rsidP="00D8377A">
            <w:pPr>
              <w:rPr>
                <w:rFonts w:asciiTheme="minorHAnsi" w:hAnsiTheme="minorHAnsi" w:cstheme="minorHAnsi"/>
                <w:sz w:val="22"/>
                <w:szCs w:val="22"/>
              </w:rPr>
            </w:pPr>
          </w:p>
        </w:tc>
        <w:tc>
          <w:tcPr>
            <w:tcW w:w="1875" w:type="dxa"/>
          </w:tcPr>
          <w:p w14:paraId="4D9D888D" w14:textId="0B20A199"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USA</w:t>
            </w:r>
          </w:p>
        </w:tc>
        <w:tc>
          <w:tcPr>
            <w:tcW w:w="3162" w:type="dxa"/>
          </w:tcPr>
          <w:p w14:paraId="7DE42C11"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10 x Grade 4</w:t>
            </w:r>
          </w:p>
          <w:p w14:paraId="357B7EF0"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10 x Grade 6</w:t>
            </w:r>
          </w:p>
          <w:p w14:paraId="5DC19347"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10 x Grade 8</w:t>
            </w:r>
          </w:p>
          <w:p w14:paraId="2F8C64DC" w14:textId="663BFFAE"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 xml:space="preserve">All participants are male. For each age group, 5 show high and 5 low knowledge of American football in screening text. High and low knowledge groups at each age level have similar mean </w:t>
            </w:r>
            <w:proofErr w:type="spellStart"/>
            <w:r w:rsidRPr="00BD1598">
              <w:rPr>
                <w:rFonts w:asciiTheme="minorHAnsi" w:hAnsiTheme="minorHAnsi" w:cstheme="minorHAnsi"/>
                <w:sz w:val="22"/>
                <w:szCs w:val="22"/>
              </w:rPr>
              <w:t>readingability</w:t>
            </w:r>
            <w:proofErr w:type="spellEnd"/>
            <w:r w:rsidRPr="00BD1598">
              <w:rPr>
                <w:rFonts w:asciiTheme="minorHAnsi" w:hAnsiTheme="minorHAnsi" w:cstheme="minorHAnsi"/>
                <w:sz w:val="22"/>
                <w:szCs w:val="22"/>
              </w:rPr>
              <w:t>)</w:t>
            </w:r>
          </w:p>
        </w:tc>
        <w:tc>
          <w:tcPr>
            <w:tcW w:w="2242" w:type="dxa"/>
          </w:tcPr>
          <w:p w14:paraId="26CC9DD7"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Each child produces 8 texts: 4 on football; 4 on their school or people they knew.</w:t>
            </w:r>
          </w:p>
          <w:p w14:paraId="12CFFC9A" w14:textId="77777777" w:rsidR="00D8377A" w:rsidRPr="00BD1598" w:rsidRDefault="00D8377A" w:rsidP="00D8377A">
            <w:pPr>
              <w:rPr>
                <w:rFonts w:asciiTheme="minorHAnsi" w:hAnsiTheme="minorHAnsi" w:cstheme="minorHAnsi"/>
                <w:sz w:val="22"/>
                <w:szCs w:val="22"/>
              </w:rPr>
            </w:pPr>
          </w:p>
          <w:p w14:paraId="501A5BF6"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4 texts are written; 4 spoken</w:t>
            </w:r>
          </w:p>
          <w:p w14:paraId="38062B62" w14:textId="1E46D92A"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4 texts are essays; 4 narratives</w:t>
            </w:r>
          </w:p>
        </w:tc>
        <w:tc>
          <w:tcPr>
            <w:tcW w:w="1929" w:type="dxa"/>
          </w:tcPr>
          <w:p w14:paraId="5FBB11D0" w14:textId="1F05F035"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Narrative; essay</w:t>
            </w:r>
          </w:p>
        </w:tc>
        <w:tc>
          <w:tcPr>
            <w:tcW w:w="2466" w:type="dxa"/>
          </w:tcPr>
          <w:p w14:paraId="26A72FC8" w14:textId="3211C1D8"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NA</w:t>
            </w:r>
          </w:p>
        </w:tc>
      </w:tr>
      <w:tr w:rsidR="00D8377A" w:rsidRPr="00BD1598" w14:paraId="775B33A9" w14:textId="77777777" w:rsidTr="00F46CCC">
        <w:tc>
          <w:tcPr>
            <w:tcW w:w="1475" w:type="dxa"/>
          </w:tcPr>
          <w:p w14:paraId="74E9EADC" w14:textId="44877D28"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McCutchen</w:t>
            </w:r>
          </w:p>
          <w:p w14:paraId="28540223" w14:textId="044A594F"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 xml:space="preserve">&amp; </w:t>
            </w:r>
            <w:proofErr w:type="spellStart"/>
            <w:r w:rsidRPr="00BD1598">
              <w:rPr>
                <w:rFonts w:asciiTheme="minorHAnsi" w:hAnsiTheme="minorHAnsi" w:cstheme="minorHAnsi"/>
                <w:sz w:val="22"/>
                <w:szCs w:val="22"/>
              </w:rPr>
              <w:t>Perfetti</w:t>
            </w:r>
            <w:proofErr w:type="spellEnd"/>
          </w:p>
        </w:tc>
        <w:tc>
          <w:tcPr>
            <w:tcW w:w="778" w:type="dxa"/>
          </w:tcPr>
          <w:p w14:paraId="7110E931" w14:textId="66B79EE3"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198</w:t>
            </w:r>
            <w:r>
              <w:rPr>
                <w:rFonts w:asciiTheme="minorHAnsi" w:hAnsiTheme="minorHAnsi" w:cstheme="minorHAnsi"/>
                <w:sz w:val="22"/>
                <w:szCs w:val="22"/>
              </w:rPr>
              <w:t>2</w:t>
            </w:r>
          </w:p>
        </w:tc>
        <w:tc>
          <w:tcPr>
            <w:tcW w:w="3383" w:type="dxa"/>
          </w:tcPr>
          <w:p w14:paraId="23A35156" w14:textId="1D486AB9" w:rsidR="00D8377A" w:rsidRPr="00BD1598" w:rsidRDefault="00D8377A" w:rsidP="00D8377A">
            <w:pPr>
              <w:pStyle w:val="EndNoteBibliography"/>
              <w:rPr>
                <w:rFonts w:asciiTheme="minorHAnsi" w:hAnsiTheme="minorHAnsi" w:cstheme="minorHAnsi"/>
                <w:noProof/>
                <w:sz w:val="22"/>
                <w:szCs w:val="22"/>
              </w:rPr>
            </w:pPr>
            <w:r w:rsidRPr="00BD1598">
              <w:rPr>
                <w:rFonts w:asciiTheme="minorHAnsi" w:hAnsiTheme="minorHAnsi" w:cstheme="minorHAnsi"/>
                <w:noProof/>
                <w:sz w:val="22"/>
                <w:szCs w:val="22"/>
              </w:rPr>
              <w:t xml:space="preserve">McCutchen, D., &amp; Perfetti, C. A. (1982). </w:t>
            </w:r>
            <w:r w:rsidRPr="00BD1598">
              <w:rPr>
                <w:rFonts w:asciiTheme="minorHAnsi" w:hAnsiTheme="minorHAnsi" w:cstheme="minorHAnsi"/>
                <w:i/>
                <w:noProof/>
                <w:sz w:val="22"/>
                <w:szCs w:val="22"/>
              </w:rPr>
              <w:t>Coherence and Connectedness in the Development of Discourse Production</w:t>
            </w:r>
            <w:r w:rsidRPr="00BD1598">
              <w:rPr>
                <w:rFonts w:asciiTheme="minorHAnsi" w:hAnsiTheme="minorHAnsi" w:cstheme="minorHAnsi"/>
                <w:noProof/>
                <w:sz w:val="22"/>
                <w:szCs w:val="22"/>
              </w:rPr>
              <w:t xml:space="preserve">. Pittsburgh: Learning Research and </w:t>
            </w:r>
            <w:r w:rsidRPr="00BD1598">
              <w:rPr>
                <w:rFonts w:asciiTheme="minorHAnsi" w:hAnsiTheme="minorHAnsi" w:cstheme="minorHAnsi"/>
                <w:noProof/>
                <w:sz w:val="22"/>
                <w:szCs w:val="22"/>
              </w:rPr>
              <w:lastRenderedPageBreak/>
              <w:t>Development Center, University of Pittsburgh.</w:t>
            </w:r>
          </w:p>
        </w:tc>
        <w:tc>
          <w:tcPr>
            <w:tcW w:w="1875" w:type="dxa"/>
          </w:tcPr>
          <w:p w14:paraId="00FD2038" w14:textId="48BD5CF0"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lastRenderedPageBreak/>
              <w:t>USA</w:t>
            </w:r>
          </w:p>
        </w:tc>
        <w:tc>
          <w:tcPr>
            <w:tcW w:w="3162" w:type="dxa"/>
          </w:tcPr>
          <w:p w14:paraId="78F73AB3" w14:textId="541A0FDF"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Grade 2, Grade 4, Grade 6, Grade 8 (numbers not specified)</w:t>
            </w:r>
          </w:p>
        </w:tc>
        <w:tc>
          <w:tcPr>
            <w:tcW w:w="2242" w:type="dxa"/>
          </w:tcPr>
          <w:p w14:paraId="2F32DF43" w14:textId="0CD9F830"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 xml:space="preserve">Initial and final sentences of each text provided to the student. These sentences contained a blank for the child to </w:t>
            </w:r>
            <w:r w:rsidRPr="00BD1598">
              <w:rPr>
                <w:rFonts w:asciiTheme="minorHAnsi" w:hAnsiTheme="minorHAnsi" w:cstheme="minorHAnsi"/>
                <w:sz w:val="22"/>
                <w:szCs w:val="22"/>
              </w:rPr>
              <w:lastRenderedPageBreak/>
              <w:t>choose his/her own topic</w:t>
            </w:r>
          </w:p>
        </w:tc>
        <w:tc>
          <w:tcPr>
            <w:tcW w:w="1929" w:type="dxa"/>
          </w:tcPr>
          <w:p w14:paraId="2DBE14A0" w14:textId="6E2E6F1D"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lastRenderedPageBreak/>
              <w:t>Narrative; essay</w:t>
            </w:r>
          </w:p>
        </w:tc>
        <w:tc>
          <w:tcPr>
            <w:tcW w:w="2466" w:type="dxa"/>
          </w:tcPr>
          <w:p w14:paraId="4B28CCDF" w14:textId="3C71024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NA</w:t>
            </w:r>
          </w:p>
        </w:tc>
      </w:tr>
      <w:tr w:rsidR="00D8377A" w:rsidRPr="00BD1598" w14:paraId="42E65C23" w14:textId="77777777" w:rsidTr="00CF5DEB">
        <w:tc>
          <w:tcPr>
            <w:tcW w:w="0" w:type="auto"/>
          </w:tcPr>
          <w:p w14:paraId="2F4748FC" w14:textId="3A29CD29"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 xml:space="preserve">Moore </w:t>
            </w:r>
          </w:p>
        </w:tc>
        <w:tc>
          <w:tcPr>
            <w:tcW w:w="0" w:type="auto"/>
          </w:tcPr>
          <w:p w14:paraId="5CC7B81F"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1977</w:t>
            </w:r>
          </w:p>
        </w:tc>
        <w:tc>
          <w:tcPr>
            <w:tcW w:w="0" w:type="auto"/>
          </w:tcPr>
          <w:p w14:paraId="358CC5F7" w14:textId="77777777" w:rsidR="00D8377A" w:rsidRPr="00BD1598" w:rsidRDefault="00D8377A" w:rsidP="00D8377A">
            <w:pPr>
              <w:pStyle w:val="EndNoteBibliography"/>
              <w:rPr>
                <w:rFonts w:asciiTheme="minorHAnsi" w:hAnsiTheme="minorHAnsi" w:cstheme="minorHAnsi"/>
                <w:noProof/>
                <w:sz w:val="22"/>
                <w:szCs w:val="22"/>
              </w:rPr>
            </w:pPr>
            <w:r w:rsidRPr="00BD1598">
              <w:rPr>
                <w:rFonts w:asciiTheme="minorHAnsi" w:hAnsiTheme="minorHAnsi" w:cstheme="minorHAnsi"/>
                <w:noProof/>
                <w:sz w:val="22"/>
                <w:szCs w:val="22"/>
              </w:rPr>
              <w:t xml:space="preserve">Moore, E. M. (1977). Lexical characteristics of adolexcent prose: writer and task effects. </w:t>
            </w:r>
            <w:r w:rsidRPr="00BD1598">
              <w:rPr>
                <w:rFonts w:asciiTheme="minorHAnsi" w:hAnsiTheme="minorHAnsi" w:cstheme="minorHAnsi"/>
                <w:i/>
                <w:noProof/>
                <w:sz w:val="22"/>
                <w:szCs w:val="22"/>
              </w:rPr>
              <w:t>British Journal of Edcucational Psychology, 47</w:t>
            </w:r>
            <w:r w:rsidRPr="00BD1598">
              <w:rPr>
                <w:rFonts w:asciiTheme="minorHAnsi" w:hAnsiTheme="minorHAnsi" w:cstheme="minorHAnsi"/>
                <w:noProof/>
                <w:sz w:val="22"/>
                <w:szCs w:val="22"/>
              </w:rPr>
              <w:t xml:space="preserve">, 285-295. </w:t>
            </w:r>
          </w:p>
          <w:p w14:paraId="6DF85109" w14:textId="77777777" w:rsidR="00D8377A" w:rsidRPr="00BD1598" w:rsidRDefault="00D8377A" w:rsidP="00D8377A">
            <w:pPr>
              <w:rPr>
                <w:rFonts w:asciiTheme="minorHAnsi" w:hAnsiTheme="minorHAnsi" w:cstheme="minorHAnsi"/>
                <w:sz w:val="22"/>
                <w:szCs w:val="22"/>
              </w:rPr>
            </w:pPr>
          </w:p>
        </w:tc>
        <w:tc>
          <w:tcPr>
            <w:tcW w:w="0" w:type="auto"/>
          </w:tcPr>
          <w:p w14:paraId="57AD2599" w14:textId="3E416624"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UK</w:t>
            </w:r>
          </w:p>
          <w:p w14:paraId="74EF6F86" w14:textId="28884EC0"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5 x grammar schools in Northern Ireland</w:t>
            </w:r>
          </w:p>
        </w:tc>
        <w:tc>
          <w:tcPr>
            <w:tcW w:w="0" w:type="auto"/>
          </w:tcPr>
          <w:p w14:paraId="24FAADDE"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819 x year 3/6</w:t>
            </w:r>
            <w:r w:rsidRPr="00BD1598">
              <w:rPr>
                <w:rFonts w:asciiTheme="minorHAnsi" w:hAnsiTheme="minorHAnsi" w:cstheme="minorHAnsi"/>
                <w:sz w:val="22"/>
                <w:szCs w:val="22"/>
                <w:vertAlign w:val="superscript"/>
              </w:rPr>
              <w:t>th</w:t>
            </w:r>
            <w:r w:rsidRPr="00BD1598">
              <w:rPr>
                <w:rFonts w:asciiTheme="minorHAnsi" w:hAnsiTheme="minorHAnsi" w:cstheme="minorHAnsi"/>
                <w:sz w:val="22"/>
                <w:szCs w:val="22"/>
              </w:rPr>
              <w:t xml:space="preserve"> form. Numbers per year group not given.</w:t>
            </w:r>
          </w:p>
          <w:p w14:paraId="0ACD31B1"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3rd year ages 14;2-14;6</w:t>
            </w:r>
          </w:p>
          <w:p w14:paraId="209667F6" w14:textId="28757E62"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6</w:t>
            </w:r>
            <w:r w:rsidRPr="00BD1598">
              <w:rPr>
                <w:rFonts w:asciiTheme="minorHAnsi" w:hAnsiTheme="minorHAnsi" w:cstheme="minorHAnsi"/>
                <w:sz w:val="22"/>
                <w:szCs w:val="22"/>
                <w:vertAlign w:val="superscript"/>
              </w:rPr>
              <w:t>th</w:t>
            </w:r>
            <w:r w:rsidRPr="00BD1598">
              <w:rPr>
                <w:rFonts w:asciiTheme="minorHAnsi" w:hAnsiTheme="minorHAnsi" w:cstheme="minorHAnsi"/>
                <w:sz w:val="22"/>
                <w:szCs w:val="22"/>
              </w:rPr>
              <w:t xml:space="preserve"> form ages 17;3-17;9</w:t>
            </w:r>
          </w:p>
        </w:tc>
        <w:tc>
          <w:tcPr>
            <w:tcW w:w="0" w:type="auto"/>
          </w:tcPr>
          <w:p w14:paraId="56477443"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Handwritten</w:t>
            </w:r>
          </w:p>
          <w:p w14:paraId="0E4415F8"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Classroom setting</w:t>
            </w:r>
          </w:p>
          <w:p w14:paraId="3E0BE19A" w14:textId="1FC6420D"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 xml:space="preserve">Schools 2 &amp; 4: wrote compositions elicited by a stimulus intended to encourage argumentative-expository writing (stimulus relates to giving views on how money should be </w:t>
            </w:r>
            <w:proofErr w:type="gramStart"/>
            <w:r w:rsidRPr="00BD1598">
              <w:rPr>
                <w:rFonts w:asciiTheme="minorHAnsi" w:hAnsiTheme="minorHAnsi" w:cstheme="minorHAnsi"/>
                <w:sz w:val="22"/>
                <w:szCs w:val="22"/>
              </w:rPr>
              <w:t>spend</w:t>
            </w:r>
            <w:proofErr w:type="gramEnd"/>
            <w:r w:rsidRPr="00BD1598">
              <w:rPr>
                <w:rFonts w:asciiTheme="minorHAnsi" w:hAnsiTheme="minorHAnsi" w:cstheme="minorHAnsi"/>
                <w:sz w:val="22"/>
                <w:szCs w:val="22"/>
              </w:rPr>
              <w:t xml:space="preserve"> on a town re-development project).</w:t>
            </w:r>
          </w:p>
          <w:p w14:paraId="298B9F09"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School 3: wrote narrative-descriptive task based on short passage from novel</w:t>
            </w:r>
          </w:p>
          <w:p w14:paraId="5CDA3858" w14:textId="17391C7C"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Schools 1 &amp; 5: did both of the above.</w:t>
            </w:r>
          </w:p>
          <w:p w14:paraId="1F8D66DE" w14:textId="05068263"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½ hour for each task.</w:t>
            </w:r>
          </w:p>
          <w:p w14:paraId="50826136" w14:textId="0C5ADDFB"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Texts shorter than 200 words removed from analysis</w:t>
            </w:r>
          </w:p>
        </w:tc>
        <w:tc>
          <w:tcPr>
            <w:tcW w:w="0" w:type="auto"/>
          </w:tcPr>
          <w:p w14:paraId="0EB01D5B"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Argumentative-expository</w:t>
            </w:r>
          </w:p>
          <w:p w14:paraId="0DB3361C" w14:textId="77777777" w:rsidR="00D8377A" w:rsidRPr="00BD1598" w:rsidRDefault="00D8377A" w:rsidP="00D8377A">
            <w:pPr>
              <w:rPr>
                <w:rFonts w:asciiTheme="minorHAnsi" w:hAnsiTheme="minorHAnsi" w:cstheme="minorHAnsi"/>
                <w:sz w:val="22"/>
                <w:szCs w:val="22"/>
              </w:rPr>
            </w:pPr>
          </w:p>
          <w:p w14:paraId="34D82338" w14:textId="2F2F7916"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Narrative-descriptive</w:t>
            </w:r>
          </w:p>
        </w:tc>
        <w:tc>
          <w:tcPr>
            <w:tcW w:w="0" w:type="auto"/>
          </w:tcPr>
          <w:p w14:paraId="62CBE393" w14:textId="4B44FB36"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N/A</w:t>
            </w:r>
          </w:p>
        </w:tc>
      </w:tr>
      <w:tr w:rsidR="00D8377A" w:rsidRPr="00BD1598" w14:paraId="088A7782" w14:textId="4DDFEB46" w:rsidTr="00CF5DEB">
        <w:tc>
          <w:tcPr>
            <w:tcW w:w="0" w:type="auto"/>
          </w:tcPr>
          <w:p w14:paraId="0626FAE2" w14:textId="3431C215"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Morris &amp; Crump</w:t>
            </w:r>
          </w:p>
        </w:tc>
        <w:tc>
          <w:tcPr>
            <w:tcW w:w="0" w:type="auto"/>
          </w:tcPr>
          <w:p w14:paraId="20735EA2" w14:textId="66A9EA8B"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1982</w:t>
            </w:r>
          </w:p>
        </w:tc>
        <w:tc>
          <w:tcPr>
            <w:tcW w:w="0" w:type="auto"/>
          </w:tcPr>
          <w:p w14:paraId="56D1EB0A" w14:textId="77777777" w:rsidR="00D8377A" w:rsidRPr="00BD1598" w:rsidRDefault="00D8377A" w:rsidP="00D8377A">
            <w:pPr>
              <w:pStyle w:val="EndNoteBibliography"/>
              <w:rPr>
                <w:rFonts w:asciiTheme="minorHAnsi" w:hAnsiTheme="minorHAnsi" w:cstheme="minorHAnsi"/>
                <w:noProof/>
                <w:sz w:val="22"/>
                <w:szCs w:val="22"/>
              </w:rPr>
            </w:pPr>
            <w:r w:rsidRPr="00BD1598">
              <w:rPr>
                <w:rFonts w:asciiTheme="minorHAnsi" w:hAnsiTheme="minorHAnsi" w:cstheme="minorHAnsi"/>
                <w:noProof/>
                <w:sz w:val="22"/>
                <w:szCs w:val="22"/>
              </w:rPr>
              <w:t xml:space="preserve">Morris, N. T., &amp; Crump, W. D. (1982). Syntactic and vocabulary development in the written language of learning disabled and non-learning disabled students at four age levels. </w:t>
            </w:r>
            <w:r w:rsidRPr="00BD1598">
              <w:rPr>
                <w:rFonts w:asciiTheme="minorHAnsi" w:hAnsiTheme="minorHAnsi" w:cstheme="minorHAnsi"/>
                <w:i/>
                <w:noProof/>
                <w:sz w:val="22"/>
                <w:szCs w:val="22"/>
              </w:rPr>
              <w:t>Learning Disability Quarterly, 5</w:t>
            </w:r>
            <w:r w:rsidRPr="00BD1598">
              <w:rPr>
                <w:rFonts w:asciiTheme="minorHAnsi" w:hAnsiTheme="minorHAnsi" w:cstheme="minorHAnsi"/>
                <w:noProof/>
                <w:sz w:val="22"/>
                <w:szCs w:val="22"/>
              </w:rPr>
              <w:t xml:space="preserve">(2), 163-172. </w:t>
            </w:r>
          </w:p>
          <w:p w14:paraId="44B256BD" w14:textId="77777777" w:rsidR="00D8377A" w:rsidRPr="00BD1598" w:rsidRDefault="00D8377A" w:rsidP="00D8377A">
            <w:pPr>
              <w:rPr>
                <w:rFonts w:asciiTheme="minorHAnsi" w:hAnsiTheme="minorHAnsi" w:cstheme="minorHAnsi"/>
                <w:sz w:val="22"/>
                <w:szCs w:val="22"/>
              </w:rPr>
            </w:pPr>
          </w:p>
        </w:tc>
        <w:tc>
          <w:tcPr>
            <w:tcW w:w="0" w:type="auto"/>
          </w:tcPr>
          <w:p w14:paraId="1F97BD4D" w14:textId="17376F3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 xml:space="preserve">USA </w:t>
            </w:r>
          </w:p>
          <w:p w14:paraId="05023EFA" w14:textId="1B45EE8B"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Public school system, urban and rural areas</w:t>
            </w:r>
          </w:p>
        </w:tc>
        <w:tc>
          <w:tcPr>
            <w:tcW w:w="0" w:type="auto"/>
          </w:tcPr>
          <w:p w14:paraId="64DD0D7B"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18 x normal + 18 x learning disabled children at each of 4 age groups:</w:t>
            </w:r>
          </w:p>
          <w:p w14:paraId="0F5B105D" w14:textId="77777777" w:rsidR="00D8377A" w:rsidRPr="00BD1598" w:rsidRDefault="00D8377A" w:rsidP="00D8377A">
            <w:pPr>
              <w:pStyle w:val="ListParagraph"/>
              <w:numPr>
                <w:ilvl w:val="0"/>
                <w:numId w:val="5"/>
              </w:numPr>
              <w:rPr>
                <w:rFonts w:cstheme="minorHAnsi"/>
                <w:sz w:val="22"/>
                <w:szCs w:val="22"/>
              </w:rPr>
            </w:pPr>
            <w:r w:rsidRPr="00BD1598">
              <w:rPr>
                <w:rFonts w:cstheme="minorHAnsi"/>
                <w:sz w:val="22"/>
                <w:szCs w:val="22"/>
              </w:rPr>
              <w:t>9;0 – 10;6</w:t>
            </w:r>
          </w:p>
          <w:p w14:paraId="338F69BF" w14:textId="77777777" w:rsidR="00D8377A" w:rsidRPr="00BD1598" w:rsidRDefault="00D8377A" w:rsidP="00D8377A">
            <w:pPr>
              <w:pStyle w:val="ListParagraph"/>
              <w:numPr>
                <w:ilvl w:val="0"/>
                <w:numId w:val="5"/>
              </w:numPr>
              <w:rPr>
                <w:rFonts w:cstheme="minorHAnsi"/>
                <w:sz w:val="22"/>
                <w:szCs w:val="22"/>
              </w:rPr>
            </w:pPr>
            <w:r w:rsidRPr="00BD1598">
              <w:rPr>
                <w:rFonts w:cstheme="minorHAnsi"/>
                <w:sz w:val="22"/>
                <w:szCs w:val="22"/>
              </w:rPr>
              <w:t>10;7 – 12;0</w:t>
            </w:r>
          </w:p>
          <w:p w14:paraId="1FD89370" w14:textId="77777777" w:rsidR="00D8377A" w:rsidRPr="00BD1598" w:rsidRDefault="00D8377A" w:rsidP="00D8377A">
            <w:pPr>
              <w:pStyle w:val="ListParagraph"/>
              <w:numPr>
                <w:ilvl w:val="0"/>
                <w:numId w:val="5"/>
              </w:numPr>
              <w:rPr>
                <w:rFonts w:cstheme="minorHAnsi"/>
                <w:sz w:val="22"/>
                <w:szCs w:val="22"/>
              </w:rPr>
            </w:pPr>
            <w:r w:rsidRPr="00BD1598">
              <w:rPr>
                <w:rFonts w:cstheme="minorHAnsi"/>
                <w:sz w:val="22"/>
                <w:szCs w:val="22"/>
              </w:rPr>
              <w:t>12;1 – 13;6</w:t>
            </w:r>
          </w:p>
          <w:p w14:paraId="529CFB5D" w14:textId="77777777" w:rsidR="00D8377A" w:rsidRPr="00BD1598" w:rsidRDefault="00D8377A" w:rsidP="00D8377A">
            <w:pPr>
              <w:pStyle w:val="ListParagraph"/>
              <w:numPr>
                <w:ilvl w:val="0"/>
                <w:numId w:val="5"/>
              </w:numPr>
              <w:rPr>
                <w:rFonts w:cstheme="minorHAnsi"/>
                <w:sz w:val="22"/>
                <w:szCs w:val="22"/>
              </w:rPr>
            </w:pPr>
            <w:r w:rsidRPr="00BD1598">
              <w:rPr>
                <w:rFonts w:cstheme="minorHAnsi"/>
                <w:sz w:val="22"/>
                <w:szCs w:val="22"/>
              </w:rPr>
              <w:t>13;7 – 15;0</w:t>
            </w:r>
          </w:p>
          <w:p w14:paraId="6B640A28" w14:textId="77777777" w:rsidR="00D8377A" w:rsidRPr="00BD1598" w:rsidRDefault="00D8377A" w:rsidP="00D8377A">
            <w:pPr>
              <w:rPr>
                <w:rFonts w:asciiTheme="minorHAnsi" w:hAnsiTheme="minorHAnsi" w:cstheme="minorHAnsi"/>
                <w:sz w:val="22"/>
                <w:szCs w:val="22"/>
              </w:rPr>
            </w:pPr>
          </w:p>
          <w:p w14:paraId="4236B34B" w14:textId="77E68588"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All participants white males. Normal vs. disabled groups matched for age, IQ, school/grade placement.</w:t>
            </w:r>
          </w:p>
        </w:tc>
        <w:tc>
          <w:tcPr>
            <w:tcW w:w="0" w:type="auto"/>
          </w:tcPr>
          <w:p w14:paraId="619DACEA"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Participants watch two films without narration. Given standard prompts for writing.</w:t>
            </w:r>
          </w:p>
          <w:p w14:paraId="78FF663F" w14:textId="77777777" w:rsidR="00D8377A" w:rsidRPr="00BD1598" w:rsidRDefault="00D8377A" w:rsidP="00D8377A">
            <w:pPr>
              <w:rPr>
                <w:rFonts w:asciiTheme="minorHAnsi" w:hAnsiTheme="minorHAnsi" w:cstheme="minorHAnsi"/>
                <w:sz w:val="22"/>
                <w:szCs w:val="22"/>
              </w:rPr>
            </w:pPr>
          </w:p>
          <w:p w14:paraId="4789201C" w14:textId="79026589"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Texts edited for spelling and punctuation.</w:t>
            </w:r>
          </w:p>
        </w:tc>
        <w:tc>
          <w:tcPr>
            <w:tcW w:w="0" w:type="auto"/>
          </w:tcPr>
          <w:p w14:paraId="72A1A02B" w14:textId="6BFE3346"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Not specified</w:t>
            </w:r>
          </w:p>
        </w:tc>
        <w:tc>
          <w:tcPr>
            <w:tcW w:w="0" w:type="auto"/>
          </w:tcPr>
          <w:p w14:paraId="3D8A9532" w14:textId="12020409"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NA</w:t>
            </w:r>
          </w:p>
        </w:tc>
      </w:tr>
      <w:tr w:rsidR="00D8377A" w:rsidRPr="00BD1598" w14:paraId="6922B87F" w14:textId="72618DA1" w:rsidTr="00CF5DEB">
        <w:tc>
          <w:tcPr>
            <w:tcW w:w="0" w:type="auto"/>
          </w:tcPr>
          <w:p w14:paraId="1B88A001" w14:textId="013FCB30" w:rsidR="00D8377A" w:rsidRPr="00BD1598" w:rsidRDefault="00D8377A" w:rsidP="00D8377A">
            <w:pPr>
              <w:rPr>
                <w:rFonts w:asciiTheme="minorHAnsi" w:hAnsiTheme="minorHAnsi" w:cstheme="minorHAnsi"/>
                <w:sz w:val="22"/>
                <w:szCs w:val="22"/>
              </w:rPr>
            </w:pPr>
            <w:proofErr w:type="spellStart"/>
            <w:r w:rsidRPr="00BD1598">
              <w:rPr>
                <w:rFonts w:asciiTheme="minorHAnsi" w:hAnsiTheme="minorHAnsi" w:cstheme="minorHAnsi"/>
                <w:sz w:val="22"/>
                <w:szCs w:val="22"/>
              </w:rPr>
              <w:t>Mulac</w:t>
            </w:r>
            <w:proofErr w:type="spellEnd"/>
            <w:r w:rsidRPr="00BD1598">
              <w:rPr>
                <w:rFonts w:asciiTheme="minorHAnsi" w:hAnsiTheme="minorHAnsi" w:cstheme="minorHAnsi"/>
                <w:sz w:val="22"/>
                <w:szCs w:val="22"/>
              </w:rPr>
              <w:t xml:space="preserve">, Studley &amp; </w:t>
            </w:r>
            <w:proofErr w:type="spellStart"/>
            <w:r w:rsidRPr="00BD1598">
              <w:rPr>
                <w:rFonts w:asciiTheme="minorHAnsi" w:hAnsiTheme="minorHAnsi" w:cstheme="minorHAnsi"/>
                <w:sz w:val="22"/>
                <w:szCs w:val="22"/>
              </w:rPr>
              <w:t>Blau</w:t>
            </w:r>
            <w:proofErr w:type="spellEnd"/>
          </w:p>
        </w:tc>
        <w:tc>
          <w:tcPr>
            <w:tcW w:w="0" w:type="auto"/>
          </w:tcPr>
          <w:p w14:paraId="636F0693" w14:textId="076299F4"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1990</w:t>
            </w:r>
          </w:p>
        </w:tc>
        <w:tc>
          <w:tcPr>
            <w:tcW w:w="0" w:type="auto"/>
          </w:tcPr>
          <w:p w14:paraId="0A68D0CE" w14:textId="77777777" w:rsidR="00D8377A" w:rsidRPr="00BD1598" w:rsidRDefault="00D8377A" w:rsidP="00D8377A">
            <w:pPr>
              <w:pStyle w:val="EndNoteBibliography"/>
              <w:rPr>
                <w:rFonts w:asciiTheme="minorHAnsi" w:hAnsiTheme="minorHAnsi" w:cstheme="minorHAnsi"/>
                <w:noProof/>
                <w:sz w:val="22"/>
                <w:szCs w:val="22"/>
              </w:rPr>
            </w:pPr>
            <w:r w:rsidRPr="00BD1598">
              <w:rPr>
                <w:rFonts w:asciiTheme="minorHAnsi" w:hAnsiTheme="minorHAnsi" w:cstheme="minorHAnsi"/>
                <w:noProof/>
                <w:sz w:val="22"/>
                <w:szCs w:val="22"/>
              </w:rPr>
              <w:t xml:space="preserve">Mulac, A., Studley, L. B., &amp; Blau, S. (1990). The gender-linked language effect in primary and secondary students' impromptu essays. </w:t>
            </w:r>
            <w:r w:rsidRPr="00BD1598">
              <w:rPr>
                <w:rFonts w:asciiTheme="minorHAnsi" w:hAnsiTheme="minorHAnsi" w:cstheme="minorHAnsi"/>
                <w:i/>
                <w:noProof/>
                <w:sz w:val="22"/>
                <w:szCs w:val="22"/>
              </w:rPr>
              <w:t>Sex roles, 23</w:t>
            </w:r>
            <w:r w:rsidRPr="00BD1598">
              <w:rPr>
                <w:rFonts w:asciiTheme="minorHAnsi" w:hAnsiTheme="minorHAnsi" w:cstheme="minorHAnsi"/>
                <w:noProof/>
                <w:sz w:val="22"/>
                <w:szCs w:val="22"/>
              </w:rPr>
              <w:t xml:space="preserve">(9/10), 439-469. </w:t>
            </w:r>
          </w:p>
          <w:p w14:paraId="01D68B42" w14:textId="77777777" w:rsidR="00D8377A" w:rsidRPr="00BD1598" w:rsidRDefault="00D8377A" w:rsidP="00D8377A">
            <w:pPr>
              <w:rPr>
                <w:rFonts w:asciiTheme="minorHAnsi" w:hAnsiTheme="minorHAnsi" w:cstheme="minorHAnsi"/>
                <w:sz w:val="22"/>
                <w:szCs w:val="22"/>
              </w:rPr>
            </w:pPr>
          </w:p>
        </w:tc>
        <w:tc>
          <w:tcPr>
            <w:tcW w:w="0" w:type="auto"/>
          </w:tcPr>
          <w:p w14:paraId="6CB8CAE1" w14:textId="004F6B5D"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USA</w:t>
            </w:r>
          </w:p>
          <w:p w14:paraId="084C09A6" w14:textId="77777777" w:rsidR="00D8377A" w:rsidRPr="00BD1598" w:rsidRDefault="00D8377A" w:rsidP="00D8377A">
            <w:pPr>
              <w:rPr>
                <w:rFonts w:asciiTheme="minorHAnsi" w:hAnsiTheme="minorHAnsi" w:cstheme="minorHAnsi"/>
                <w:sz w:val="22"/>
                <w:szCs w:val="22"/>
              </w:rPr>
            </w:pPr>
          </w:p>
          <w:p w14:paraId="355C28CB" w14:textId="681AD063"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 xml:space="preserve">Single </w:t>
            </w:r>
            <w:proofErr w:type="gramStart"/>
            <w:r w:rsidRPr="00BD1598">
              <w:rPr>
                <w:rFonts w:asciiTheme="minorHAnsi" w:hAnsiTheme="minorHAnsi" w:cstheme="minorHAnsi"/>
                <w:sz w:val="22"/>
                <w:szCs w:val="22"/>
              </w:rPr>
              <w:t>public school</w:t>
            </w:r>
            <w:proofErr w:type="gramEnd"/>
            <w:r w:rsidRPr="00BD1598">
              <w:rPr>
                <w:rFonts w:asciiTheme="minorHAnsi" w:hAnsiTheme="minorHAnsi" w:cstheme="minorHAnsi"/>
                <w:sz w:val="22"/>
                <w:szCs w:val="22"/>
              </w:rPr>
              <w:t xml:space="preserve"> system (Santa Barbara, CA), with predominantly white upper-middle class demographic</w:t>
            </w:r>
          </w:p>
        </w:tc>
        <w:tc>
          <w:tcPr>
            <w:tcW w:w="0" w:type="auto"/>
          </w:tcPr>
          <w:p w14:paraId="67B950CF"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 xml:space="preserve"> 32 x grade 4 (9-10)</w:t>
            </w:r>
          </w:p>
          <w:p w14:paraId="4B5E1627"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 xml:space="preserve"> 32 x grade 8 (13-14)</w:t>
            </w:r>
          </w:p>
          <w:p w14:paraId="7384A0CB"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 xml:space="preserve"> 32 x grade 12 (17-18)</w:t>
            </w:r>
          </w:p>
          <w:p w14:paraId="2B95C319" w14:textId="421988A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Sample randomly selected from larger set. Only text up to first paragraph break after 80 words included in analysis</w:t>
            </w:r>
          </w:p>
        </w:tc>
        <w:tc>
          <w:tcPr>
            <w:tcW w:w="0" w:type="auto"/>
          </w:tcPr>
          <w:p w14:paraId="2B6A5745" w14:textId="689C40B6"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Essay on the topic 'Is it important to tell the truth? Can it ever be better to lie?'</w:t>
            </w:r>
          </w:p>
        </w:tc>
        <w:tc>
          <w:tcPr>
            <w:tcW w:w="0" w:type="auto"/>
          </w:tcPr>
          <w:p w14:paraId="29A2CCF5" w14:textId="4D6B8259"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Not specified</w:t>
            </w:r>
          </w:p>
        </w:tc>
        <w:tc>
          <w:tcPr>
            <w:tcW w:w="0" w:type="auto"/>
          </w:tcPr>
          <w:p w14:paraId="659D9324" w14:textId="74846518" w:rsidR="00D8377A" w:rsidRPr="00BD1598" w:rsidRDefault="000D1D2C" w:rsidP="00D8377A">
            <w:pPr>
              <w:rPr>
                <w:rFonts w:asciiTheme="minorHAnsi" w:hAnsiTheme="minorHAnsi" w:cstheme="minorHAnsi"/>
                <w:sz w:val="22"/>
                <w:szCs w:val="22"/>
              </w:rPr>
            </w:pPr>
            <w:r>
              <w:rPr>
                <w:rFonts w:asciiTheme="minorHAnsi" w:hAnsiTheme="minorHAnsi" w:cstheme="minorHAnsi"/>
                <w:sz w:val="22"/>
                <w:szCs w:val="22"/>
              </w:rPr>
              <w:t>NA</w:t>
            </w:r>
          </w:p>
        </w:tc>
      </w:tr>
      <w:tr w:rsidR="00D8377A" w:rsidRPr="00BD1598" w14:paraId="1CA81445" w14:textId="77777777" w:rsidTr="00CF5DEB">
        <w:tc>
          <w:tcPr>
            <w:tcW w:w="0" w:type="auto"/>
          </w:tcPr>
          <w:p w14:paraId="143F5C36" w14:textId="1E73413F" w:rsidR="00D8377A" w:rsidRPr="00BD1598" w:rsidRDefault="00D8377A" w:rsidP="00D8377A">
            <w:pPr>
              <w:rPr>
                <w:rFonts w:asciiTheme="minorHAnsi" w:hAnsiTheme="minorHAnsi" w:cstheme="minorHAnsi"/>
                <w:sz w:val="22"/>
                <w:szCs w:val="22"/>
              </w:rPr>
            </w:pPr>
            <w:proofErr w:type="spellStart"/>
            <w:r w:rsidRPr="00BD1598">
              <w:rPr>
                <w:rFonts w:asciiTheme="minorHAnsi" w:hAnsiTheme="minorHAnsi" w:cstheme="minorHAnsi"/>
                <w:sz w:val="22"/>
                <w:szCs w:val="22"/>
              </w:rPr>
              <w:t>Myhill</w:t>
            </w:r>
            <w:proofErr w:type="spellEnd"/>
          </w:p>
        </w:tc>
        <w:tc>
          <w:tcPr>
            <w:tcW w:w="0" w:type="auto"/>
          </w:tcPr>
          <w:p w14:paraId="5DC1390A" w14:textId="53520A03"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1999</w:t>
            </w:r>
          </w:p>
        </w:tc>
        <w:tc>
          <w:tcPr>
            <w:tcW w:w="0" w:type="auto"/>
          </w:tcPr>
          <w:p w14:paraId="58B62207" w14:textId="34200C51" w:rsidR="00D8377A" w:rsidRPr="00BD1598" w:rsidRDefault="00D8377A" w:rsidP="00D8377A">
            <w:pPr>
              <w:pStyle w:val="EndNoteBibliography"/>
              <w:rPr>
                <w:rFonts w:asciiTheme="minorHAnsi" w:hAnsiTheme="minorHAnsi" w:cstheme="minorHAnsi"/>
                <w:noProof/>
                <w:sz w:val="22"/>
                <w:szCs w:val="22"/>
              </w:rPr>
            </w:pPr>
            <w:r w:rsidRPr="00BD1598">
              <w:rPr>
                <w:rFonts w:asciiTheme="minorHAnsi" w:hAnsiTheme="minorHAnsi" w:cstheme="minorHAnsi"/>
                <w:noProof/>
                <w:sz w:val="22"/>
                <w:szCs w:val="22"/>
              </w:rPr>
              <w:t xml:space="preserve">Myhill, D. (1999). Writing matters: linguistic characteristics of writing in GCSE English examinations. </w:t>
            </w:r>
            <w:r w:rsidRPr="00BD1598">
              <w:rPr>
                <w:rFonts w:asciiTheme="minorHAnsi" w:hAnsiTheme="minorHAnsi" w:cstheme="minorHAnsi"/>
                <w:i/>
                <w:noProof/>
                <w:sz w:val="22"/>
                <w:szCs w:val="22"/>
              </w:rPr>
              <w:t>English in Education, 33</w:t>
            </w:r>
            <w:r w:rsidRPr="00BD1598">
              <w:rPr>
                <w:rFonts w:asciiTheme="minorHAnsi" w:hAnsiTheme="minorHAnsi" w:cstheme="minorHAnsi"/>
                <w:noProof/>
                <w:sz w:val="22"/>
                <w:szCs w:val="22"/>
              </w:rPr>
              <w:t xml:space="preserve">(3). </w:t>
            </w:r>
          </w:p>
        </w:tc>
        <w:tc>
          <w:tcPr>
            <w:tcW w:w="0" w:type="auto"/>
          </w:tcPr>
          <w:p w14:paraId="5E4447E0" w14:textId="4280061D"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UK</w:t>
            </w:r>
          </w:p>
        </w:tc>
        <w:tc>
          <w:tcPr>
            <w:tcW w:w="0" w:type="auto"/>
          </w:tcPr>
          <w:p w14:paraId="7C863456" w14:textId="593D9413"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144 GCSE candidates</w:t>
            </w:r>
          </w:p>
        </w:tc>
        <w:tc>
          <w:tcPr>
            <w:tcW w:w="0" w:type="auto"/>
          </w:tcPr>
          <w:p w14:paraId="154B254A"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 xml:space="preserve">288 x GCSE writing scripts graded at "borderline grades A, C, or F." </w:t>
            </w:r>
          </w:p>
          <w:p w14:paraId="4392D0E3" w14:textId="36FCF45D"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lastRenderedPageBreak/>
              <w:t>Two texts from each candidate. 144 x narrative, 144 x non-narrative</w:t>
            </w:r>
          </w:p>
        </w:tc>
        <w:tc>
          <w:tcPr>
            <w:tcW w:w="0" w:type="auto"/>
          </w:tcPr>
          <w:p w14:paraId="726461DD" w14:textId="4CC13ED5"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lastRenderedPageBreak/>
              <w:t>Narrative &amp; non-narrative</w:t>
            </w:r>
          </w:p>
        </w:tc>
        <w:tc>
          <w:tcPr>
            <w:tcW w:w="0" w:type="auto"/>
          </w:tcPr>
          <w:p w14:paraId="100B4D7B" w14:textId="147401DE"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GCSE grades previously awarded</w:t>
            </w:r>
          </w:p>
        </w:tc>
      </w:tr>
      <w:tr w:rsidR="00D8377A" w:rsidRPr="00BD1598" w14:paraId="7EA6805D" w14:textId="77777777" w:rsidTr="00CF5DEB">
        <w:tc>
          <w:tcPr>
            <w:tcW w:w="0" w:type="auto"/>
          </w:tcPr>
          <w:p w14:paraId="5A1F9B38" w14:textId="7CF7FB16" w:rsidR="00D8377A" w:rsidRPr="00BD1598" w:rsidRDefault="00D8377A" w:rsidP="00D8377A">
            <w:pPr>
              <w:rPr>
                <w:rFonts w:asciiTheme="minorHAnsi" w:hAnsiTheme="minorHAnsi" w:cstheme="minorHAnsi"/>
                <w:sz w:val="22"/>
                <w:szCs w:val="22"/>
              </w:rPr>
            </w:pPr>
            <w:proofErr w:type="spellStart"/>
            <w:r w:rsidRPr="00BD1598">
              <w:rPr>
                <w:rFonts w:asciiTheme="minorHAnsi" w:hAnsiTheme="minorHAnsi" w:cstheme="minorHAnsi"/>
                <w:sz w:val="22"/>
                <w:szCs w:val="22"/>
              </w:rPr>
              <w:t>Myhill</w:t>
            </w:r>
            <w:proofErr w:type="spellEnd"/>
          </w:p>
        </w:tc>
        <w:tc>
          <w:tcPr>
            <w:tcW w:w="0" w:type="auto"/>
          </w:tcPr>
          <w:p w14:paraId="0992AAC8" w14:textId="4D4635F9"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2008</w:t>
            </w:r>
          </w:p>
        </w:tc>
        <w:tc>
          <w:tcPr>
            <w:tcW w:w="0" w:type="auto"/>
          </w:tcPr>
          <w:p w14:paraId="5FB71218" w14:textId="19733A33" w:rsidR="00D8377A" w:rsidRPr="00BD1598" w:rsidRDefault="00D8377A" w:rsidP="00D8377A">
            <w:pPr>
              <w:pStyle w:val="EndNoteBibliography"/>
              <w:rPr>
                <w:rFonts w:asciiTheme="minorHAnsi" w:hAnsiTheme="minorHAnsi" w:cstheme="minorHAnsi"/>
                <w:noProof/>
                <w:sz w:val="22"/>
                <w:szCs w:val="22"/>
              </w:rPr>
            </w:pPr>
            <w:r w:rsidRPr="00BD1598">
              <w:rPr>
                <w:rFonts w:asciiTheme="minorHAnsi" w:hAnsiTheme="minorHAnsi" w:cstheme="minorHAnsi"/>
                <w:noProof/>
                <w:sz w:val="22"/>
                <w:szCs w:val="22"/>
              </w:rPr>
              <w:t xml:space="preserve">Myhill, D. (2008). Towards a linguistic model of sentence development in writing. </w:t>
            </w:r>
            <w:r w:rsidRPr="00BD1598">
              <w:rPr>
                <w:rFonts w:asciiTheme="minorHAnsi" w:hAnsiTheme="minorHAnsi" w:cstheme="minorHAnsi"/>
                <w:i/>
                <w:noProof/>
                <w:sz w:val="22"/>
                <w:szCs w:val="22"/>
              </w:rPr>
              <w:t>Language and Education, 22</w:t>
            </w:r>
            <w:r w:rsidRPr="00BD1598">
              <w:rPr>
                <w:rFonts w:asciiTheme="minorHAnsi" w:hAnsiTheme="minorHAnsi" w:cstheme="minorHAnsi"/>
                <w:noProof/>
                <w:sz w:val="22"/>
                <w:szCs w:val="22"/>
              </w:rPr>
              <w:t xml:space="preserve">(5), 271-288. </w:t>
            </w:r>
          </w:p>
        </w:tc>
        <w:tc>
          <w:tcPr>
            <w:tcW w:w="0" w:type="auto"/>
            <w:vMerge w:val="restart"/>
          </w:tcPr>
          <w:p w14:paraId="20F886D5" w14:textId="04482B70"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UK</w:t>
            </w:r>
          </w:p>
          <w:p w14:paraId="5AAE82A9" w14:textId="7959632E"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6 x secondary schools</w:t>
            </w:r>
          </w:p>
        </w:tc>
        <w:tc>
          <w:tcPr>
            <w:tcW w:w="0" w:type="auto"/>
            <w:vMerge w:val="restart"/>
          </w:tcPr>
          <w:p w14:paraId="2CD3759D" w14:textId="0B8FD832"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718 texts from Year 8 (assumed ages 12-13) and Year 10 (assumed ages 14-15). Sample stratified for year group, assessment grade awarded; gender</w:t>
            </w:r>
          </w:p>
        </w:tc>
        <w:tc>
          <w:tcPr>
            <w:tcW w:w="0" w:type="auto"/>
            <w:vMerge w:val="restart"/>
          </w:tcPr>
          <w:p w14:paraId="1C434D48"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Handwritten.</w:t>
            </w:r>
          </w:p>
          <w:p w14:paraId="5CF8786E"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Classroom texts; classroom setting; administered by class teachers.</w:t>
            </w:r>
          </w:p>
          <w:p w14:paraId="4330F36B"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 xml:space="preserve">Analysis is of </w:t>
            </w:r>
            <w:proofErr w:type="gramStart"/>
            <w:r w:rsidRPr="00BD1598">
              <w:rPr>
                <w:rFonts w:asciiTheme="minorHAnsi" w:hAnsiTheme="minorHAnsi" w:cstheme="minorHAnsi"/>
                <w:sz w:val="22"/>
                <w:szCs w:val="22"/>
              </w:rPr>
              <w:t>100 word</w:t>
            </w:r>
            <w:proofErr w:type="gramEnd"/>
            <w:r w:rsidRPr="00BD1598">
              <w:rPr>
                <w:rFonts w:asciiTheme="minorHAnsi" w:hAnsiTheme="minorHAnsi" w:cstheme="minorHAnsi"/>
                <w:sz w:val="22"/>
                <w:szCs w:val="22"/>
              </w:rPr>
              <w:t xml:space="preserve"> samples from each text only.</w:t>
            </w:r>
          </w:p>
          <w:p w14:paraId="7475496E" w14:textId="47F73972"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No time limit specified.</w:t>
            </w:r>
          </w:p>
        </w:tc>
        <w:tc>
          <w:tcPr>
            <w:tcW w:w="0" w:type="auto"/>
            <w:vMerge w:val="restart"/>
          </w:tcPr>
          <w:p w14:paraId="604D58CF"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Argument;</w:t>
            </w:r>
          </w:p>
          <w:p w14:paraId="528EE8BC" w14:textId="1254DBC3"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Narrative</w:t>
            </w:r>
          </w:p>
        </w:tc>
        <w:tc>
          <w:tcPr>
            <w:tcW w:w="0" w:type="auto"/>
            <w:vMerge w:val="restart"/>
          </w:tcPr>
          <w:p w14:paraId="73ED6923"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Year 8 texts graded to National Curriculum criteria.</w:t>
            </w:r>
          </w:p>
          <w:p w14:paraId="75E74917" w14:textId="77777777" w:rsidR="00D8377A" w:rsidRPr="00BD1598" w:rsidRDefault="00D8377A" w:rsidP="00D8377A">
            <w:pPr>
              <w:rPr>
                <w:rFonts w:asciiTheme="minorHAnsi" w:hAnsiTheme="minorHAnsi" w:cstheme="minorHAnsi"/>
                <w:sz w:val="22"/>
                <w:szCs w:val="22"/>
              </w:rPr>
            </w:pPr>
          </w:p>
          <w:p w14:paraId="134E2E4D"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Year 10 texts graded using GCSE grades.</w:t>
            </w:r>
          </w:p>
          <w:p w14:paraId="3952FDA4" w14:textId="77777777" w:rsidR="00D8377A" w:rsidRPr="00BD1598" w:rsidRDefault="00D8377A" w:rsidP="00D8377A">
            <w:pPr>
              <w:rPr>
                <w:rFonts w:asciiTheme="minorHAnsi" w:hAnsiTheme="minorHAnsi" w:cstheme="minorHAnsi"/>
                <w:sz w:val="22"/>
                <w:szCs w:val="22"/>
              </w:rPr>
            </w:pPr>
          </w:p>
          <w:p w14:paraId="4F83642A" w14:textId="7B6D55BE"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For analysis, both sets of grades reduced to 3-point scale.</w:t>
            </w:r>
          </w:p>
        </w:tc>
      </w:tr>
      <w:tr w:rsidR="00D8377A" w:rsidRPr="00BD1598" w14:paraId="2CCBC3AC" w14:textId="77777777" w:rsidTr="00CF5DEB">
        <w:tc>
          <w:tcPr>
            <w:tcW w:w="0" w:type="auto"/>
          </w:tcPr>
          <w:p w14:paraId="1A698D79" w14:textId="1562E335" w:rsidR="00D8377A" w:rsidRPr="00BD1598" w:rsidRDefault="00D8377A" w:rsidP="00D8377A">
            <w:pPr>
              <w:rPr>
                <w:rFonts w:asciiTheme="minorHAnsi" w:hAnsiTheme="minorHAnsi" w:cstheme="minorHAnsi"/>
                <w:sz w:val="22"/>
                <w:szCs w:val="22"/>
              </w:rPr>
            </w:pPr>
            <w:proofErr w:type="spellStart"/>
            <w:r w:rsidRPr="00BD1598">
              <w:rPr>
                <w:rFonts w:asciiTheme="minorHAnsi" w:hAnsiTheme="minorHAnsi" w:cstheme="minorHAnsi"/>
                <w:sz w:val="22"/>
                <w:szCs w:val="22"/>
              </w:rPr>
              <w:t>Myhill</w:t>
            </w:r>
            <w:proofErr w:type="spellEnd"/>
            <w:r w:rsidRPr="00BD1598">
              <w:rPr>
                <w:rFonts w:asciiTheme="minorHAnsi" w:hAnsiTheme="minorHAnsi" w:cstheme="minorHAnsi"/>
                <w:sz w:val="22"/>
                <w:szCs w:val="22"/>
              </w:rPr>
              <w:t xml:space="preserve"> </w:t>
            </w:r>
          </w:p>
        </w:tc>
        <w:tc>
          <w:tcPr>
            <w:tcW w:w="0" w:type="auto"/>
          </w:tcPr>
          <w:p w14:paraId="5E651DDE"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2009</w:t>
            </w:r>
          </w:p>
        </w:tc>
        <w:tc>
          <w:tcPr>
            <w:tcW w:w="0" w:type="auto"/>
          </w:tcPr>
          <w:p w14:paraId="38F99657" w14:textId="057960CB"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noProof/>
                <w:sz w:val="22"/>
                <w:szCs w:val="22"/>
              </w:rPr>
              <w:t xml:space="preserve">Myhill, D. (2009). From talking to writing: Linguistic development in writing. </w:t>
            </w:r>
            <w:r w:rsidRPr="00BD1598">
              <w:rPr>
                <w:rFonts w:asciiTheme="minorHAnsi" w:hAnsiTheme="minorHAnsi" w:cstheme="minorHAnsi"/>
                <w:i/>
                <w:noProof/>
                <w:sz w:val="22"/>
                <w:szCs w:val="22"/>
              </w:rPr>
              <w:t>BJEP Monograph Series II, Number 6 - Teaching and Learning Writing, 27</w:t>
            </w:r>
            <w:r w:rsidRPr="00BD1598">
              <w:rPr>
                <w:rFonts w:asciiTheme="minorHAnsi" w:hAnsiTheme="minorHAnsi" w:cstheme="minorHAnsi"/>
                <w:noProof/>
                <w:sz w:val="22"/>
                <w:szCs w:val="22"/>
              </w:rPr>
              <w:t>(44), 27-44.</w:t>
            </w:r>
          </w:p>
        </w:tc>
        <w:tc>
          <w:tcPr>
            <w:tcW w:w="0" w:type="auto"/>
            <w:vMerge/>
          </w:tcPr>
          <w:p w14:paraId="6837AF5A" w14:textId="0E85AAE4" w:rsidR="00D8377A" w:rsidRPr="00BD1598" w:rsidRDefault="00D8377A" w:rsidP="00D8377A">
            <w:pPr>
              <w:rPr>
                <w:rFonts w:asciiTheme="minorHAnsi" w:hAnsiTheme="minorHAnsi" w:cstheme="minorHAnsi"/>
                <w:sz w:val="22"/>
                <w:szCs w:val="22"/>
              </w:rPr>
            </w:pPr>
          </w:p>
        </w:tc>
        <w:tc>
          <w:tcPr>
            <w:tcW w:w="0" w:type="auto"/>
            <w:vMerge/>
          </w:tcPr>
          <w:p w14:paraId="3B4F0A81" w14:textId="15A8DF1D" w:rsidR="00D8377A" w:rsidRPr="00BD1598" w:rsidRDefault="00D8377A" w:rsidP="00D8377A">
            <w:pPr>
              <w:rPr>
                <w:rFonts w:asciiTheme="minorHAnsi" w:hAnsiTheme="minorHAnsi" w:cstheme="minorHAnsi"/>
                <w:sz w:val="22"/>
                <w:szCs w:val="22"/>
              </w:rPr>
            </w:pPr>
          </w:p>
        </w:tc>
        <w:tc>
          <w:tcPr>
            <w:tcW w:w="0" w:type="auto"/>
            <w:vMerge/>
          </w:tcPr>
          <w:p w14:paraId="1C710E56" w14:textId="6EAA747A" w:rsidR="00D8377A" w:rsidRPr="00BD1598" w:rsidRDefault="00D8377A" w:rsidP="00D8377A">
            <w:pPr>
              <w:rPr>
                <w:rFonts w:asciiTheme="minorHAnsi" w:hAnsiTheme="minorHAnsi" w:cstheme="minorHAnsi"/>
                <w:sz w:val="22"/>
                <w:szCs w:val="22"/>
              </w:rPr>
            </w:pPr>
          </w:p>
        </w:tc>
        <w:tc>
          <w:tcPr>
            <w:tcW w:w="0" w:type="auto"/>
            <w:vMerge/>
          </w:tcPr>
          <w:p w14:paraId="383FAC7E" w14:textId="147B7BE9" w:rsidR="00D8377A" w:rsidRPr="00BD1598" w:rsidRDefault="00D8377A" w:rsidP="00D8377A">
            <w:pPr>
              <w:rPr>
                <w:rFonts w:asciiTheme="minorHAnsi" w:hAnsiTheme="minorHAnsi" w:cstheme="minorHAnsi"/>
                <w:sz w:val="22"/>
                <w:szCs w:val="22"/>
              </w:rPr>
            </w:pPr>
          </w:p>
        </w:tc>
        <w:tc>
          <w:tcPr>
            <w:tcW w:w="0" w:type="auto"/>
            <w:vMerge/>
          </w:tcPr>
          <w:p w14:paraId="7DC940E6" w14:textId="20804540" w:rsidR="00D8377A" w:rsidRPr="00BD1598" w:rsidRDefault="00D8377A" w:rsidP="00D8377A">
            <w:pPr>
              <w:rPr>
                <w:rFonts w:asciiTheme="minorHAnsi" w:hAnsiTheme="minorHAnsi" w:cstheme="minorHAnsi"/>
                <w:sz w:val="22"/>
                <w:szCs w:val="22"/>
              </w:rPr>
            </w:pPr>
          </w:p>
        </w:tc>
      </w:tr>
      <w:tr w:rsidR="00D8377A" w:rsidRPr="00BD1598" w14:paraId="14F95A54" w14:textId="77777777" w:rsidTr="00CF5DEB">
        <w:tc>
          <w:tcPr>
            <w:tcW w:w="0" w:type="auto"/>
          </w:tcPr>
          <w:p w14:paraId="1796AE0C"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 xml:space="preserve">Nelson &amp; Van Meter </w:t>
            </w:r>
          </w:p>
        </w:tc>
        <w:tc>
          <w:tcPr>
            <w:tcW w:w="0" w:type="auto"/>
          </w:tcPr>
          <w:p w14:paraId="0A9FD083"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2007</w:t>
            </w:r>
          </w:p>
        </w:tc>
        <w:tc>
          <w:tcPr>
            <w:tcW w:w="0" w:type="auto"/>
          </w:tcPr>
          <w:p w14:paraId="37732DDF" w14:textId="77777777" w:rsidR="00D8377A" w:rsidRPr="00BD1598" w:rsidRDefault="00D8377A" w:rsidP="00D8377A">
            <w:pPr>
              <w:pStyle w:val="EndNoteBibliography"/>
              <w:rPr>
                <w:rFonts w:asciiTheme="minorHAnsi" w:hAnsiTheme="minorHAnsi" w:cstheme="minorHAnsi"/>
                <w:noProof/>
                <w:sz w:val="22"/>
                <w:szCs w:val="22"/>
              </w:rPr>
            </w:pPr>
            <w:r w:rsidRPr="00BD1598">
              <w:rPr>
                <w:rFonts w:asciiTheme="minorHAnsi" w:hAnsiTheme="minorHAnsi" w:cstheme="minorHAnsi"/>
                <w:noProof/>
                <w:sz w:val="22"/>
                <w:szCs w:val="22"/>
              </w:rPr>
              <w:t xml:space="preserve">Nelson, N. W., &amp; Van Meter, A. M. (2007). Measuring written language ability in narrative samples. </w:t>
            </w:r>
            <w:r w:rsidRPr="00BD1598">
              <w:rPr>
                <w:rFonts w:asciiTheme="minorHAnsi" w:hAnsiTheme="minorHAnsi" w:cstheme="minorHAnsi"/>
                <w:i/>
                <w:noProof/>
                <w:sz w:val="22"/>
                <w:szCs w:val="22"/>
              </w:rPr>
              <w:t>Reading and Writing Quarterly, 23</w:t>
            </w:r>
            <w:r w:rsidRPr="00BD1598">
              <w:rPr>
                <w:rFonts w:asciiTheme="minorHAnsi" w:hAnsiTheme="minorHAnsi" w:cstheme="minorHAnsi"/>
                <w:noProof/>
                <w:sz w:val="22"/>
                <w:szCs w:val="22"/>
              </w:rPr>
              <w:t xml:space="preserve">(3), 287-309. </w:t>
            </w:r>
          </w:p>
          <w:p w14:paraId="6725025E" w14:textId="77777777" w:rsidR="00D8377A" w:rsidRPr="00BD1598" w:rsidRDefault="00D8377A" w:rsidP="00D8377A">
            <w:pPr>
              <w:rPr>
                <w:rFonts w:asciiTheme="minorHAnsi" w:hAnsiTheme="minorHAnsi" w:cstheme="minorHAnsi"/>
                <w:sz w:val="22"/>
                <w:szCs w:val="22"/>
              </w:rPr>
            </w:pPr>
          </w:p>
        </w:tc>
        <w:tc>
          <w:tcPr>
            <w:tcW w:w="0" w:type="auto"/>
          </w:tcPr>
          <w:p w14:paraId="6845BE52" w14:textId="34BD8F08"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USA</w:t>
            </w:r>
          </w:p>
          <w:p w14:paraId="300EF660" w14:textId="56A33BE9"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17 x classrooms; 4 x schools; 2 x public school districts within metropolitan area of a mid-sized, racially diverse Midwestern city</w:t>
            </w:r>
          </w:p>
        </w:tc>
        <w:tc>
          <w:tcPr>
            <w:tcW w:w="0" w:type="auto"/>
          </w:tcPr>
          <w:p w14:paraId="4CD50DCA" w14:textId="238DEEBA"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11 x grade 1 (age 6-7);</w:t>
            </w:r>
          </w:p>
          <w:p w14:paraId="2FE3C3C5" w14:textId="170C145D"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66 x grade 2 (age 7-8);</w:t>
            </w:r>
          </w:p>
          <w:p w14:paraId="5BBDA752" w14:textId="27621774"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113 x grade 3 (age 8-9);</w:t>
            </w:r>
          </w:p>
          <w:p w14:paraId="55111AF8" w14:textId="792A8E36"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48 x grade 4 (age 9-10);</w:t>
            </w:r>
          </w:p>
          <w:p w14:paraId="392DE658" w14:textId="709E9BFC"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39 x grade 5 (age 10-11)</w:t>
            </w:r>
          </w:p>
          <w:p w14:paraId="490E90F9" w14:textId="0B62153A" w:rsidR="00D8377A" w:rsidRPr="00BD1598" w:rsidRDefault="00D8377A" w:rsidP="00D8377A">
            <w:pPr>
              <w:rPr>
                <w:rFonts w:asciiTheme="minorHAnsi" w:hAnsiTheme="minorHAnsi" w:cstheme="minorHAnsi"/>
                <w:sz w:val="22"/>
                <w:szCs w:val="22"/>
              </w:rPr>
            </w:pPr>
          </w:p>
        </w:tc>
        <w:tc>
          <w:tcPr>
            <w:tcW w:w="0" w:type="auto"/>
          </w:tcPr>
          <w:p w14:paraId="2435BF51" w14:textId="0FD967DD"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 xml:space="preserve">Handwritten. </w:t>
            </w:r>
          </w:p>
          <w:p w14:paraId="13277B4D"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Unknown setting; researcher administered.</w:t>
            </w:r>
          </w:p>
          <w:p w14:paraId="52F3959D" w14:textId="4719BEB4"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Each participant wrote one story in response to a generic prompt.</w:t>
            </w:r>
          </w:p>
          <w:p w14:paraId="7C4C5BC5" w14:textId="65C4D26D" w:rsidR="00D8377A" w:rsidRPr="00BD1598" w:rsidRDefault="00D8377A" w:rsidP="00D8377A">
            <w:pPr>
              <w:rPr>
                <w:rFonts w:asciiTheme="minorHAnsi" w:hAnsiTheme="minorHAnsi" w:cstheme="minorHAnsi"/>
                <w:sz w:val="22"/>
                <w:szCs w:val="22"/>
              </w:rPr>
            </w:pPr>
            <w:proofErr w:type="gramStart"/>
            <w:r w:rsidRPr="00BD1598">
              <w:rPr>
                <w:rFonts w:asciiTheme="minorHAnsi" w:hAnsiTheme="minorHAnsi" w:cstheme="minorHAnsi"/>
                <w:sz w:val="22"/>
                <w:szCs w:val="22"/>
              </w:rPr>
              <w:t>50-60 minute</w:t>
            </w:r>
            <w:proofErr w:type="gramEnd"/>
            <w:r w:rsidRPr="00BD1598">
              <w:rPr>
                <w:rFonts w:asciiTheme="minorHAnsi" w:hAnsiTheme="minorHAnsi" w:cstheme="minorHAnsi"/>
                <w:sz w:val="22"/>
                <w:szCs w:val="22"/>
              </w:rPr>
              <w:t xml:space="preserve"> writing session.</w:t>
            </w:r>
          </w:p>
        </w:tc>
        <w:tc>
          <w:tcPr>
            <w:tcW w:w="0" w:type="auto"/>
          </w:tcPr>
          <w:p w14:paraId="18697ED1" w14:textId="3B393DB4"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Story</w:t>
            </w:r>
          </w:p>
        </w:tc>
        <w:tc>
          <w:tcPr>
            <w:tcW w:w="0" w:type="auto"/>
          </w:tcPr>
          <w:p w14:paraId="2232E148" w14:textId="28BA8455"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NA</w:t>
            </w:r>
          </w:p>
        </w:tc>
      </w:tr>
      <w:tr w:rsidR="00D8377A" w:rsidRPr="00BD1598" w14:paraId="5BE5762F" w14:textId="686E283A" w:rsidTr="00CF5DEB">
        <w:tc>
          <w:tcPr>
            <w:tcW w:w="0" w:type="auto"/>
          </w:tcPr>
          <w:p w14:paraId="6C4BE6D8" w14:textId="50D46BAD" w:rsidR="00D8377A" w:rsidRPr="00BD1598" w:rsidRDefault="00D8377A" w:rsidP="00D8377A">
            <w:pPr>
              <w:rPr>
                <w:rFonts w:asciiTheme="minorHAnsi" w:hAnsiTheme="minorHAnsi" w:cstheme="minorHAnsi"/>
                <w:sz w:val="22"/>
                <w:szCs w:val="22"/>
              </w:rPr>
            </w:pPr>
            <w:proofErr w:type="spellStart"/>
            <w:r w:rsidRPr="00BD1598">
              <w:rPr>
                <w:rFonts w:asciiTheme="minorHAnsi" w:hAnsiTheme="minorHAnsi" w:cstheme="minorHAnsi"/>
                <w:sz w:val="22"/>
                <w:szCs w:val="22"/>
              </w:rPr>
              <w:t>Nippold</w:t>
            </w:r>
            <w:proofErr w:type="spellEnd"/>
            <w:r w:rsidRPr="00BD1598">
              <w:rPr>
                <w:rFonts w:asciiTheme="minorHAnsi" w:hAnsiTheme="minorHAnsi" w:cstheme="minorHAnsi"/>
                <w:sz w:val="22"/>
                <w:szCs w:val="22"/>
              </w:rPr>
              <w:t>, Ward-</w:t>
            </w:r>
            <w:proofErr w:type="spellStart"/>
            <w:r w:rsidRPr="00BD1598">
              <w:rPr>
                <w:rFonts w:asciiTheme="minorHAnsi" w:hAnsiTheme="minorHAnsi" w:cstheme="minorHAnsi"/>
                <w:sz w:val="22"/>
                <w:szCs w:val="22"/>
              </w:rPr>
              <w:t>Londergan</w:t>
            </w:r>
            <w:proofErr w:type="spellEnd"/>
            <w:r w:rsidRPr="00BD1598">
              <w:rPr>
                <w:rFonts w:asciiTheme="minorHAnsi" w:hAnsiTheme="minorHAnsi" w:cstheme="minorHAnsi"/>
                <w:sz w:val="22"/>
                <w:szCs w:val="22"/>
              </w:rPr>
              <w:t xml:space="preserve"> &amp; Fanning</w:t>
            </w:r>
          </w:p>
        </w:tc>
        <w:tc>
          <w:tcPr>
            <w:tcW w:w="0" w:type="auto"/>
          </w:tcPr>
          <w:p w14:paraId="36E3D31F" w14:textId="4513B7FD"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2005</w:t>
            </w:r>
          </w:p>
        </w:tc>
        <w:tc>
          <w:tcPr>
            <w:tcW w:w="0" w:type="auto"/>
          </w:tcPr>
          <w:p w14:paraId="5FCC648B" w14:textId="75600B0D"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noProof/>
                <w:sz w:val="22"/>
                <w:szCs w:val="22"/>
              </w:rPr>
              <w:t xml:space="preserve">Nippold, M. A., Ward-Lonergan, J. M., &amp; Fanning, J. L. (2005). Persuasive writing in children, adolescents, and adults: A study of syntactic, semantic, and pragmatic development. </w:t>
            </w:r>
            <w:r w:rsidRPr="00BD1598">
              <w:rPr>
                <w:rFonts w:asciiTheme="minorHAnsi" w:hAnsiTheme="minorHAnsi" w:cstheme="minorHAnsi"/>
                <w:i/>
                <w:noProof/>
                <w:sz w:val="22"/>
                <w:szCs w:val="22"/>
              </w:rPr>
              <w:t>Language, speech and hearing services in schools, 36</w:t>
            </w:r>
            <w:r w:rsidRPr="00BD1598">
              <w:rPr>
                <w:rFonts w:asciiTheme="minorHAnsi" w:hAnsiTheme="minorHAnsi" w:cstheme="minorHAnsi"/>
                <w:noProof/>
                <w:sz w:val="22"/>
                <w:szCs w:val="22"/>
              </w:rPr>
              <w:t>(2), 125-138.</w:t>
            </w:r>
          </w:p>
        </w:tc>
        <w:tc>
          <w:tcPr>
            <w:tcW w:w="0" w:type="auto"/>
          </w:tcPr>
          <w:p w14:paraId="208632B0" w14:textId="738F696D"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 xml:space="preserve">USA. </w:t>
            </w:r>
          </w:p>
          <w:p w14:paraId="5D272068" w14:textId="5753523E"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Participants drawn from two geographical areas (California and Western Oregon)</w:t>
            </w:r>
          </w:p>
        </w:tc>
        <w:tc>
          <w:tcPr>
            <w:tcW w:w="0" w:type="auto"/>
          </w:tcPr>
          <w:p w14:paraId="3286F93A"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60 x children (10;6-13;5, mean 11;9)</w:t>
            </w:r>
          </w:p>
          <w:p w14:paraId="7F1404B4"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60 x adolescents (16;3-18;6, mean17;3)</w:t>
            </w:r>
          </w:p>
          <w:p w14:paraId="41130EF2" w14:textId="3E05570A"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60 x adults (19;2-43;5, mean 24;10)</w:t>
            </w:r>
          </w:p>
        </w:tc>
        <w:tc>
          <w:tcPr>
            <w:tcW w:w="0" w:type="auto"/>
          </w:tcPr>
          <w:p w14:paraId="6DE8F8F7"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Each participant wrote one persuasive essay in response to a specific question, with all responses recorded in a bespoke booklet containing topic-relevant picture prompts.</w:t>
            </w:r>
          </w:p>
          <w:p w14:paraId="1331399A" w14:textId="1DA40FDF" w:rsidR="00D8377A" w:rsidRPr="00BD1598" w:rsidRDefault="00D8377A" w:rsidP="00D8377A">
            <w:pPr>
              <w:rPr>
                <w:rFonts w:asciiTheme="minorHAnsi" w:hAnsiTheme="minorHAnsi" w:cstheme="minorHAnsi"/>
                <w:sz w:val="22"/>
                <w:szCs w:val="22"/>
              </w:rPr>
            </w:pPr>
            <w:proofErr w:type="gramStart"/>
            <w:r w:rsidRPr="00BD1598">
              <w:rPr>
                <w:rFonts w:asciiTheme="minorHAnsi" w:hAnsiTheme="minorHAnsi" w:cstheme="minorHAnsi"/>
                <w:sz w:val="22"/>
                <w:szCs w:val="22"/>
              </w:rPr>
              <w:t>20 minute</w:t>
            </w:r>
            <w:proofErr w:type="gramEnd"/>
            <w:r w:rsidRPr="00BD1598">
              <w:rPr>
                <w:rFonts w:asciiTheme="minorHAnsi" w:hAnsiTheme="minorHAnsi" w:cstheme="minorHAnsi"/>
                <w:sz w:val="22"/>
                <w:szCs w:val="22"/>
              </w:rPr>
              <w:t xml:space="preserve"> time limit.</w:t>
            </w:r>
          </w:p>
        </w:tc>
        <w:tc>
          <w:tcPr>
            <w:tcW w:w="0" w:type="auto"/>
          </w:tcPr>
          <w:p w14:paraId="627B7AB2" w14:textId="3A01A678"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Persuasive</w:t>
            </w:r>
          </w:p>
        </w:tc>
        <w:tc>
          <w:tcPr>
            <w:tcW w:w="0" w:type="auto"/>
          </w:tcPr>
          <w:p w14:paraId="361EEFE2" w14:textId="6C5C15DE"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NA</w:t>
            </w:r>
          </w:p>
        </w:tc>
      </w:tr>
      <w:tr w:rsidR="00D8377A" w:rsidRPr="00BD1598" w14:paraId="757E9EBC" w14:textId="23BFE268" w:rsidTr="00CF5DEB">
        <w:tc>
          <w:tcPr>
            <w:tcW w:w="0" w:type="auto"/>
          </w:tcPr>
          <w:p w14:paraId="784C240F" w14:textId="0333CFF1"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Noyce &amp; Christie</w:t>
            </w:r>
          </w:p>
        </w:tc>
        <w:tc>
          <w:tcPr>
            <w:tcW w:w="0" w:type="auto"/>
          </w:tcPr>
          <w:p w14:paraId="1C104FE8" w14:textId="75BD096B"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1985</w:t>
            </w:r>
          </w:p>
        </w:tc>
        <w:tc>
          <w:tcPr>
            <w:tcW w:w="0" w:type="auto"/>
          </w:tcPr>
          <w:p w14:paraId="69CBCEDF" w14:textId="5B901DE7" w:rsidR="00D8377A" w:rsidRPr="00BD1598" w:rsidRDefault="00D8377A" w:rsidP="00D8377A">
            <w:pPr>
              <w:pStyle w:val="EndNoteBibliography"/>
              <w:rPr>
                <w:rFonts w:asciiTheme="minorHAnsi" w:hAnsiTheme="minorHAnsi" w:cstheme="minorHAnsi"/>
                <w:noProof/>
                <w:sz w:val="22"/>
                <w:szCs w:val="22"/>
              </w:rPr>
            </w:pPr>
            <w:r w:rsidRPr="00BD1598">
              <w:rPr>
                <w:rFonts w:asciiTheme="minorHAnsi" w:hAnsiTheme="minorHAnsi" w:cstheme="minorHAnsi"/>
                <w:noProof/>
                <w:sz w:val="22"/>
                <w:szCs w:val="22"/>
              </w:rPr>
              <w:t xml:space="preserve">Noyce, R., &amp; Christie, J. (1985). Characteristics of subordinate clauses in children's free writing. </w:t>
            </w:r>
            <w:r w:rsidRPr="00BD1598">
              <w:rPr>
                <w:rFonts w:asciiTheme="minorHAnsi" w:hAnsiTheme="minorHAnsi" w:cstheme="minorHAnsi"/>
                <w:i/>
                <w:noProof/>
                <w:sz w:val="22"/>
                <w:szCs w:val="22"/>
              </w:rPr>
              <w:t>Journal of research and development in education, 18</w:t>
            </w:r>
            <w:r w:rsidRPr="00BD1598">
              <w:rPr>
                <w:rFonts w:asciiTheme="minorHAnsi" w:hAnsiTheme="minorHAnsi" w:cstheme="minorHAnsi"/>
                <w:noProof/>
                <w:sz w:val="22"/>
                <w:szCs w:val="22"/>
              </w:rPr>
              <w:t xml:space="preserve">(68-71). </w:t>
            </w:r>
          </w:p>
        </w:tc>
        <w:tc>
          <w:tcPr>
            <w:tcW w:w="0" w:type="auto"/>
          </w:tcPr>
          <w:p w14:paraId="701F48E7" w14:textId="5116912A"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USA</w:t>
            </w:r>
          </w:p>
          <w:p w14:paraId="7B3CC093" w14:textId="77777777" w:rsidR="00D8377A" w:rsidRPr="00BD1598" w:rsidRDefault="00D8377A" w:rsidP="00D8377A">
            <w:pPr>
              <w:rPr>
                <w:rFonts w:asciiTheme="minorHAnsi" w:hAnsiTheme="minorHAnsi" w:cstheme="minorHAnsi"/>
                <w:sz w:val="22"/>
                <w:szCs w:val="22"/>
              </w:rPr>
            </w:pPr>
          </w:p>
          <w:p w14:paraId="38D645E2" w14:textId="64B4AE94"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9 x schools in one geographic area</w:t>
            </w:r>
          </w:p>
        </w:tc>
        <w:tc>
          <w:tcPr>
            <w:tcW w:w="0" w:type="auto"/>
          </w:tcPr>
          <w:p w14:paraId="0F43B756" w14:textId="5134127C"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Grades 3 &amp; 5</w:t>
            </w:r>
          </w:p>
        </w:tc>
        <w:tc>
          <w:tcPr>
            <w:tcW w:w="0" w:type="auto"/>
          </w:tcPr>
          <w:p w14:paraId="33DD159E" w14:textId="41958893"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Each student asked to produce one piece of "free writing" without being told or prompted what to write. 369 texts in total</w:t>
            </w:r>
          </w:p>
        </w:tc>
        <w:tc>
          <w:tcPr>
            <w:tcW w:w="0" w:type="auto"/>
          </w:tcPr>
          <w:p w14:paraId="43930ACA" w14:textId="3A8E0B34"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Free writing (mostly narratives)</w:t>
            </w:r>
          </w:p>
        </w:tc>
        <w:tc>
          <w:tcPr>
            <w:tcW w:w="0" w:type="auto"/>
          </w:tcPr>
          <w:p w14:paraId="7B11D0A7" w14:textId="26142AD7" w:rsidR="00D8377A" w:rsidRPr="00BD1598" w:rsidRDefault="00D8377A" w:rsidP="00D8377A">
            <w:pPr>
              <w:rPr>
                <w:rFonts w:asciiTheme="minorHAnsi" w:hAnsiTheme="minorHAnsi" w:cstheme="minorHAnsi"/>
                <w:sz w:val="22"/>
                <w:szCs w:val="22"/>
              </w:rPr>
            </w:pPr>
            <w:r>
              <w:rPr>
                <w:rFonts w:asciiTheme="minorHAnsi" w:hAnsiTheme="minorHAnsi" w:cstheme="minorHAnsi"/>
                <w:sz w:val="22"/>
                <w:szCs w:val="22"/>
              </w:rPr>
              <w:t>N</w:t>
            </w:r>
            <w:r w:rsidRPr="00BD1598">
              <w:rPr>
                <w:rFonts w:asciiTheme="minorHAnsi" w:hAnsiTheme="minorHAnsi" w:cstheme="minorHAnsi"/>
                <w:sz w:val="22"/>
                <w:szCs w:val="22"/>
              </w:rPr>
              <w:t>A</w:t>
            </w:r>
          </w:p>
        </w:tc>
      </w:tr>
      <w:tr w:rsidR="00D8377A" w:rsidRPr="00BD1598" w14:paraId="4281A5D8" w14:textId="0CF6E202" w:rsidTr="00CF5DEB">
        <w:tc>
          <w:tcPr>
            <w:tcW w:w="0" w:type="auto"/>
          </w:tcPr>
          <w:p w14:paraId="0FACAF79" w14:textId="6E1487D6"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O'Donnell, Griffin &amp; Norris</w:t>
            </w:r>
          </w:p>
        </w:tc>
        <w:tc>
          <w:tcPr>
            <w:tcW w:w="0" w:type="auto"/>
          </w:tcPr>
          <w:p w14:paraId="6ED45C4B" w14:textId="20A55768"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1967</w:t>
            </w:r>
          </w:p>
        </w:tc>
        <w:tc>
          <w:tcPr>
            <w:tcW w:w="0" w:type="auto"/>
          </w:tcPr>
          <w:p w14:paraId="0BDEB73F" w14:textId="62AE1FF6" w:rsidR="00D8377A" w:rsidRPr="00BD1598" w:rsidRDefault="00D8377A" w:rsidP="00D8377A">
            <w:pPr>
              <w:pStyle w:val="EndNoteBibliography"/>
              <w:rPr>
                <w:rFonts w:asciiTheme="minorHAnsi" w:hAnsiTheme="minorHAnsi" w:cstheme="minorHAnsi"/>
                <w:noProof/>
                <w:sz w:val="22"/>
                <w:szCs w:val="22"/>
              </w:rPr>
            </w:pPr>
            <w:r w:rsidRPr="00BD1598">
              <w:rPr>
                <w:rFonts w:asciiTheme="minorHAnsi" w:hAnsiTheme="minorHAnsi" w:cstheme="minorHAnsi"/>
                <w:noProof/>
                <w:sz w:val="22"/>
                <w:szCs w:val="22"/>
              </w:rPr>
              <w:t xml:space="preserve">O'Donnell, R. C., Griffin, W. J., &amp; Norris, R. C. (1967). </w:t>
            </w:r>
            <w:r w:rsidRPr="00BD1598">
              <w:rPr>
                <w:rFonts w:asciiTheme="minorHAnsi" w:hAnsiTheme="minorHAnsi" w:cstheme="minorHAnsi"/>
                <w:i/>
                <w:noProof/>
                <w:sz w:val="22"/>
                <w:szCs w:val="22"/>
              </w:rPr>
              <w:t>Syntax of kindergarten and elementary school children: A transformational analysis</w:t>
            </w:r>
            <w:r w:rsidRPr="00BD1598">
              <w:rPr>
                <w:rFonts w:asciiTheme="minorHAnsi" w:hAnsiTheme="minorHAnsi" w:cstheme="minorHAnsi"/>
                <w:noProof/>
                <w:sz w:val="22"/>
                <w:szCs w:val="22"/>
              </w:rPr>
              <w:t>. Champaign, Illinois: National Council of Teachers of English.</w:t>
            </w:r>
          </w:p>
        </w:tc>
        <w:tc>
          <w:tcPr>
            <w:tcW w:w="0" w:type="auto"/>
          </w:tcPr>
          <w:p w14:paraId="767568F9" w14:textId="6C15655E"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USA</w:t>
            </w:r>
          </w:p>
          <w:p w14:paraId="63E590F2" w14:textId="114911FE"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1x primary &amp; secondary school. Single geographical area</w:t>
            </w:r>
          </w:p>
        </w:tc>
        <w:tc>
          <w:tcPr>
            <w:tcW w:w="0" w:type="auto"/>
          </w:tcPr>
          <w:p w14:paraId="3B4408BA"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30 x grade 3 (8-9)</w:t>
            </w:r>
          </w:p>
          <w:p w14:paraId="3C0F9E0A"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30 x grade 5 (10-11)</w:t>
            </w:r>
          </w:p>
          <w:p w14:paraId="78F67CBC" w14:textId="3E2EB0A3"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30 x grade 7 (12-13)</w:t>
            </w:r>
          </w:p>
        </w:tc>
        <w:tc>
          <w:tcPr>
            <w:tcW w:w="0" w:type="auto"/>
          </w:tcPr>
          <w:p w14:paraId="231C3CEC" w14:textId="203B303D"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Each student produced one spoken and one written recount of wordless film prompts depicting episodes from Aesop's Fables.</w:t>
            </w:r>
          </w:p>
        </w:tc>
        <w:tc>
          <w:tcPr>
            <w:tcW w:w="0" w:type="auto"/>
          </w:tcPr>
          <w:p w14:paraId="0D59F0B2" w14:textId="19B6518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Narrative</w:t>
            </w:r>
          </w:p>
        </w:tc>
        <w:tc>
          <w:tcPr>
            <w:tcW w:w="0" w:type="auto"/>
          </w:tcPr>
          <w:p w14:paraId="4E7390AA" w14:textId="026278D2"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N/A</w:t>
            </w:r>
          </w:p>
        </w:tc>
      </w:tr>
      <w:tr w:rsidR="00D8377A" w:rsidRPr="00BD1598" w14:paraId="6DF1AFAC" w14:textId="77777777" w:rsidTr="00CF5DEB">
        <w:tc>
          <w:tcPr>
            <w:tcW w:w="0" w:type="auto"/>
          </w:tcPr>
          <w:p w14:paraId="3D0B13D2" w14:textId="30EA7EEF" w:rsidR="00D8377A" w:rsidRPr="00BD1598" w:rsidRDefault="00D8377A" w:rsidP="00D8377A">
            <w:pPr>
              <w:rPr>
                <w:rFonts w:asciiTheme="minorHAnsi" w:hAnsiTheme="minorHAnsi" w:cstheme="minorHAnsi"/>
                <w:sz w:val="22"/>
                <w:szCs w:val="22"/>
              </w:rPr>
            </w:pPr>
            <w:proofErr w:type="spellStart"/>
            <w:r w:rsidRPr="00BD1598">
              <w:rPr>
                <w:rFonts w:asciiTheme="minorHAnsi" w:hAnsiTheme="minorHAnsi" w:cstheme="minorHAnsi"/>
                <w:sz w:val="22"/>
                <w:szCs w:val="22"/>
              </w:rPr>
              <w:t>Olinghouse</w:t>
            </w:r>
            <w:proofErr w:type="spellEnd"/>
            <w:r w:rsidRPr="00BD1598">
              <w:rPr>
                <w:rFonts w:asciiTheme="minorHAnsi" w:hAnsiTheme="minorHAnsi" w:cstheme="minorHAnsi"/>
                <w:sz w:val="22"/>
                <w:szCs w:val="22"/>
              </w:rPr>
              <w:t xml:space="preserve"> &amp; Graham </w:t>
            </w:r>
          </w:p>
        </w:tc>
        <w:tc>
          <w:tcPr>
            <w:tcW w:w="0" w:type="auto"/>
          </w:tcPr>
          <w:p w14:paraId="6D0427D1"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2009</w:t>
            </w:r>
          </w:p>
        </w:tc>
        <w:tc>
          <w:tcPr>
            <w:tcW w:w="0" w:type="auto"/>
          </w:tcPr>
          <w:p w14:paraId="0EE080C4" w14:textId="77777777" w:rsidR="00D8377A" w:rsidRPr="00BD1598" w:rsidRDefault="00D8377A" w:rsidP="00D8377A">
            <w:pPr>
              <w:pStyle w:val="EndNoteBibliography"/>
              <w:rPr>
                <w:rFonts w:asciiTheme="minorHAnsi" w:hAnsiTheme="minorHAnsi" w:cstheme="minorHAnsi"/>
                <w:noProof/>
                <w:sz w:val="22"/>
                <w:szCs w:val="22"/>
              </w:rPr>
            </w:pPr>
            <w:r w:rsidRPr="00BD1598">
              <w:rPr>
                <w:rFonts w:asciiTheme="minorHAnsi" w:hAnsiTheme="minorHAnsi" w:cstheme="minorHAnsi"/>
                <w:noProof/>
                <w:sz w:val="22"/>
                <w:szCs w:val="22"/>
              </w:rPr>
              <w:t xml:space="preserve">Olinghouse, N. G., &amp; Graham, S. (2009). The relationship between the discourse knowledge and the </w:t>
            </w:r>
            <w:r w:rsidRPr="00BD1598">
              <w:rPr>
                <w:rFonts w:asciiTheme="minorHAnsi" w:hAnsiTheme="minorHAnsi" w:cstheme="minorHAnsi"/>
                <w:noProof/>
                <w:sz w:val="22"/>
                <w:szCs w:val="22"/>
              </w:rPr>
              <w:lastRenderedPageBreak/>
              <w:t xml:space="preserve">writing performance of elementary-grade students. </w:t>
            </w:r>
            <w:r w:rsidRPr="00BD1598">
              <w:rPr>
                <w:rFonts w:asciiTheme="minorHAnsi" w:hAnsiTheme="minorHAnsi" w:cstheme="minorHAnsi"/>
                <w:i/>
                <w:noProof/>
                <w:sz w:val="22"/>
                <w:szCs w:val="22"/>
              </w:rPr>
              <w:t>Journal of Educational Psychology, 101</w:t>
            </w:r>
            <w:r w:rsidRPr="00BD1598">
              <w:rPr>
                <w:rFonts w:asciiTheme="minorHAnsi" w:hAnsiTheme="minorHAnsi" w:cstheme="minorHAnsi"/>
                <w:noProof/>
                <w:sz w:val="22"/>
                <w:szCs w:val="22"/>
              </w:rPr>
              <w:t xml:space="preserve">, 37-50. </w:t>
            </w:r>
          </w:p>
          <w:p w14:paraId="76FD0830" w14:textId="77777777" w:rsidR="00D8377A" w:rsidRPr="00BD1598" w:rsidRDefault="00D8377A" w:rsidP="00D8377A">
            <w:pPr>
              <w:rPr>
                <w:rFonts w:asciiTheme="minorHAnsi" w:hAnsiTheme="minorHAnsi" w:cstheme="minorHAnsi"/>
                <w:sz w:val="22"/>
                <w:szCs w:val="22"/>
              </w:rPr>
            </w:pPr>
          </w:p>
        </w:tc>
        <w:tc>
          <w:tcPr>
            <w:tcW w:w="0" w:type="auto"/>
          </w:tcPr>
          <w:p w14:paraId="00524539" w14:textId="06654B0E"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lastRenderedPageBreak/>
              <w:t>USA</w:t>
            </w:r>
          </w:p>
          <w:p w14:paraId="6F36582C"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 xml:space="preserve">4 x schools; 13 x classrooms in a </w:t>
            </w:r>
            <w:r w:rsidRPr="00BD1598">
              <w:rPr>
                <w:rFonts w:asciiTheme="minorHAnsi" w:hAnsiTheme="minorHAnsi" w:cstheme="minorHAnsi"/>
                <w:sz w:val="22"/>
                <w:szCs w:val="22"/>
              </w:rPr>
              <w:lastRenderedPageBreak/>
              <w:t xml:space="preserve">large urban district in </w:t>
            </w:r>
            <w:proofErr w:type="spellStart"/>
            <w:r w:rsidRPr="00BD1598">
              <w:rPr>
                <w:rFonts w:asciiTheme="minorHAnsi" w:hAnsiTheme="minorHAnsi" w:cstheme="minorHAnsi"/>
                <w:sz w:val="22"/>
                <w:szCs w:val="22"/>
              </w:rPr>
              <w:t>southeastern</w:t>
            </w:r>
            <w:proofErr w:type="spellEnd"/>
            <w:r w:rsidRPr="00BD1598">
              <w:rPr>
                <w:rFonts w:asciiTheme="minorHAnsi" w:hAnsiTheme="minorHAnsi" w:cstheme="minorHAnsi"/>
                <w:sz w:val="22"/>
                <w:szCs w:val="22"/>
              </w:rPr>
              <w:t xml:space="preserve"> US.</w:t>
            </w:r>
          </w:p>
          <w:p w14:paraId="53787689" w14:textId="734806BE" w:rsidR="00D8377A" w:rsidRPr="00BD1598" w:rsidRDefault="00D8377A" w:rsidP="00D8377A">
            <w:pPr>
              <w:rPr>
                <w:rFonts w:asciiTheme="minorHAnsi" w:hAnsiTheme="minorHAnsi" w:cstheme="minorHAnsi"/>
                <w:sz w:val="22"/>
                <w:szCs w:val="22"/>
              </w:rPr>
            </w:pPr>
          </w:p>
        </w:tc>
        <w:tc>
          <w:tcPr>
            <w:tcW w:w="0" w:type="auto"/>
          </w:tcPr>
          <w:p w14:paraId="50F86766" w14:textId="051A356B"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lastRenderedPageBreak/>
              <w:t>32 x grade 2 (mean age 7.6);</w:t>
            </w:r>
          </w:p>
          <w:p w14:paraId="6FB2D0F1" w14:textId="2CF97EBA"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32 x grade 4 (mean age 9.6)</w:t>
            </w:r>
          </w:p>
          <w:p w14:paraId="64A381AE" w14:textId="77777777" w:rsidR="00D8377A" w:rsidRPr="00BD1598" w:rsidRDefault="00D8377A" w:rsidP="00D8377A">
            <w:pPr>
              <w:rPr>
                <w:rFonts w:asciiTheme="minorHAnsi" w:hAnsiTheme="minorHAnsi" w:cstheme="minorHAnsi"/>
                <w:sz w:val="22"/>
                <w:szCs w:val="22"/>
              </w:rPr>
            </w:pPr>
          </w:p>
          <w:p w14:paraId="68D5F5EA" w14:textId="79A695B5"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lastRenderedPageBreak/>
              <w:t>Participants selected using the Spontaneous Writing composite of TOWL-3, with 8 students below the 25th percentile, 16 students between the 25th and 75th percentile, and 8 students above the 75th percentile selected at each grade.</w:t>
            </w:r>
          </w:p>
          <w:p w14:paraId="4F68381D" w14:textId="629D94E8" w:rsidR="00D8377A" w:rsidRPr="00BD1598" w:rsidRDefault="00D8377A" w:rsidP="00D8377A">
            <w:pPr>
              <w:rPr>
                <w:rFonts w:asciiTheme="minorHAnsi" w:hAnsiTheme="minorHAnsi" w:cstheme="minorHAnsi"/>
                <w:sz w:val="22"/>
                <w:szCs w:val="22"/>
              </w:rPr>
            </w:pPr>
          </w:p>
        </w:tc>
        <w:tc>
          <w:tcPr>
            <w:tcW w:w="0" w:type="auto"/>
          </w:tcPr>
          <w:p w14:paraId="2DF873E8" w14:textId="0176FD5D"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lastRenderedPageBreak/>
              <w:t>Handwritten.</w:t>
            </w:r>
          </w:p>
          <w:p w14:paraId="0676F6FF" w14:textId="2D13BA11"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 xml:space="preserve">Administered by researchers. Pictorial </w:t>
            </w:r>
            <w:r w:rsidRPr="00BD1598">
              <w:rPr>
                <w:rFonts w:asciiTheme="minorHAnsi" w:hAnsiTheme="minorHAnsi" w:cstheme="minorHAnsi"/>
                <w:sz w:val="22"/>
                <w:szCs w:val="22"/>
              </w:rPr>
              <w:lastRenderedPageBreak/>
              <w:t xml:space="preserve">prompts; students produced one piece of writing in response to three possible topics, with these topics previously found to have no differentiating effect on performance; </w:t>
            </w:r>
          </w:p>
          <w:p w14:paraId="13874D4C" w14:textId="4AC97DDB"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5 minutes planning time; 15 minutes writing time.</w:t>
            </w:r>
          </w:p>
        </w:tc>
        <w:tc>
          <w:tcPr>
            <w:tcW w:w="0" w:type="auto"/>
          </w:tcPr>
          <w:p w14:paraId="48AD0572" w14:textId="319B324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lastRenderedPageBreak/>
              <w:t>Narrative</w:t>
            </w:r>
          </w:p>
        </w:tc>
        <w:tc>
          <w:tcPr>
            <w:tcW w:w="0" w:type="auto"/>
          </w:tcPr>
          <w:p w14:paraId="669A9AA7"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 xml:space="preserve">Analytic scale composed of 3 x 7pt ratings: organization; </w:t>
            </w:r>
            <w:r w:rsidRPr="00BD1598">
              <w:rPr>
                <w:rFonts w:asciiTheme="minorHAnsi" w:hAnsiTheme="minorHAnsi" w:cstheme="minorHAnsi"/>
                <w:sz w:val="22"/>
                <w:szCs w:val="22"/>
              </w:rPr>
              <w:lastRenderedPageBreak/>
              <w:t>development of plot/characters/setting; narrative creativity.</w:t>
            </w:r>
          </w:p>
          <w:p w14:paraId="30E9CEE2" w14:textId="77777777" w:rsidR="00D8377A" w:rsidRPr="00BD1598" w:rsidRDefault="00D8377A" w:rsidP="00D8377A">
            <w:pPr>
              <w:rPr>
                <w:rFonts w:asciiTheme="minorHAnsi" w:hAnsiTheme="minorHAnsi" w:cstheme="minorHAnsi"/>
                <w:sz w:val="22"/>
                <w:szCs w:val="22"/>
              </w:rPr>
            </w:pPr>
          </w:p>
          <w:p w14:paraId="30B6C008" w14:textId="2AE97FA6"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 xml:space="preserve">2 x </w:t>
            </w:r>
            <w:proofErr w:type="spellStart"/>
            <w:r w:rsidRPr="00BD1598">
              <w:rPr>
                <w:rFonts w:asciiTheme="minorHAnsi" w:hAnsiTheme="minorHAnsi" w:cstheme="minorHAnsi"/>
                <w:sz w:val="22"/>
                <w:szCs w:val="22"/>
              </w:rPr>
              <w:t>raters</w:t>
            </w:r>
            <w:proofErr w:type="spellEnd"/>
            <w:r w:rsidRPr="00BD1598">
              <w:rPr>
                <w:rFonts w:asciiTheme="minorHAnsi" w:hAnsiTheme="minorHAnsi" w:cstheme="minorHAnsi"/>
                <w:sz w:val="22"/>
                <w:szCs w:val="22"/>
              </w:rPr>
              <w:t>: IRR=.83</w:t>
            </w:r>
          </w:p>
        </w:tc>
      </w:tr>
      <w:tr w:rsidR="00D8377A" w:rsidRPr="00BD1598" w14:paraId="094AC75A" w14:textId="77777777" w:rsidTr="00CF5DEB">
        <w:tc>
          <w:tcPr>
            <w:tcW w:w="0" w:type="auto"/>
          </w:tcPr>
          <w:p w14:paraId="6BED3F3C" w14:textId="417888AB" w:rsidR="00D8377A" w:rsidRPr="00BD1598" w:rsidRDefault="00D8377A" w:rsidP="00D8377A">
            <w:pPr>
              <w:rPr>
                <w:rFonts w:asciiTheme="minorHAnsi" w:hAnsiTheme="minorHAnsi" w:cstheme="minorHAnsi"/>
                <w:sz w:val="22"/>
                <w:szCs w:val="22"/>
              </w:rPr>
            </w:pPr>
            <w:proofErr w:type="spellStart"/>
            <w:r w:rsidRPr="00BD1598">
              <w:rPr>
                <w:rFonts w:asciiTheme="minorHAnsi" w:hAnsiTheme="minorHAnsi" w:cstheme="minorHAnsi"/>
                <w:sz w:val="22"/>
                <w:szCs w:val="22"/>
              </w:rPr>
              <w:t>Olinghouse</w:t>
            </w:r>
            <w:proofErr w:type="spellEnd"/>
            <w:r w:rsidRPr="00BD1598">
              <w:rPr>
                <w:rFonts w:asciiTheme="minorHAnsi" w:hAnsiTheme="minorHAnsi" w:cstheme="minorHAnsi"/>
                <w:sz w:val="22"/>
                <w:szCs w:val="22"/>
              </w:rPr>
              <w:t xml:space="preserve"> &amp; </w:t>
            </w:r>
            <w:proofErr w:type="spellStart"/>
            <w:r w:rsidRPr="00BD1598">
              <w:rPr>
                <w:rFonts w:asciiTheme="minorHAnsi" w:hAnsiTheme="minorHAnsi" w:cstheme="minorHAnsi"/>
                <w:sz w:val="22"/>
                <w:szCs w:val="22"/>
              </w:rPr>
              <w:t>Leaird</w:t>
            </w:r>
            <w:proofErr w:type="spellEnd"/>
            <w:r w:rsidRPr="00BD1598">
              <w:rPr>
                <w:rFonts w:asciiTheme="minorHAnsi" w:hAnsiTheme="minorHAnsi" w:cstheme="minorHAnsi"/>
                <w:sz w:val="22"/>
                <w:szCs w:val="22"/>
              </w:rPr>
              <w:t xml:space="preserve"> </w:t>
            </w:r>
          </w:p>
        </w:tc>
        <w:tc>
          <w:tcPr>
            <w:tcW w:w="0" w:type="auto"/>
          </w:tcPr>
          <w:p w14:paraId="079FD46A"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2009</w:t>
            </w:r>
          </w:p>
        </w:tc>
        <w:tc>
          <w:tcPr>
            <w:tcW w:w="0" w:type="auto"/>
          </w:tcPr>
          <w:p w14:paraId="25026D55" w14:textId="77777777" w:rsidR="00D8377A" w:rsidRPr="00BD1598" w:rsidRDefault="00D8377A" w:rsidP="00D8377A">
            <w:pPr>
              <w:pStyle w:val="EndNoteBibliography"/>
              <w:rPr>
                <w:rFonts w:asciiTheme="minorHAnsi" w:hAnsiTheme="minorHAnsi" w:cstheme="minorHAnsi"/>
                <w:noProof/>
                <w:sz w:val="22"/>
                <w:szCs w:val="22"/>
              </w:rPr>
            </w:pPr>
            <w:r w:rsidRPr="00BD1598">
              <w:rPr>
                <w:rFonts w:asciiTheme="minorHAnsi" w:hAnsiTheme="minorHAnsi" w:cstheme="minorHAnsi"/>
                <w:noProof/>
                <w:sz w:val="22"/>
                <w:szCs w:val="22"/>
              </w:rPr>
              <w:t xml:space="preserve">Olinghouse, N. G., &amp; Leaird, J. T. (2009). The relationship between measures of vocabulary and narrarive writing quality in second- and fourth-grade students. </w:t>
            </w:r>
            <w:r w:rsidRPr="00BD1598">
              <w:rPr>
                <w:rFonts w:asciiTheme="minorHAnsi" w:hAnsiTheme="minorHAnsi" w:cstheme="minorHAnsi"/>
                <w:i/>
                <w:noProof/>
                <w:sz w:val="22"/>
                <w:szCs w:val="22"/>
              </w:rPr>
              <w:t>Reading and Writing, 22</w:t>
            </w:r>
            <w:r w:rsidRPr="00BD1598">
              <w:rPr>
                <w:rFonts w:asciiTheme="minorHAnsi" w:hAnsiTheme="minorHAnsi" w:cstheme="minorHAnsi"/>
                <w:noProof/>
                <w:sz w:val="22"/>
                <w:szCs w:val="22"/>
              </w:rPr>
              <w:t xml:space="preserve">, 545-565. </w:t>
            </w:r>
          </w:p>
          <w:p w14:paraId="12923D8D" w14:textId="77777777" w:rsidR="00D8377A" w:rsidRPr="00BD1598" w:rsidRDefault="00D8377A" w:rsidP="00D8377A">
            <w:pPr>
              <w:rPr>
                <w:rFonts w:asciiTheme="minorHAnsi" w:hAnsiTheme="minorHAnsi" w:cstheme="minorHAnsi"/>
                <w:sz w:val="22"/>
                <w:szCs w:val="22"/>
              </w:rPr>
            </w:pPr>
          </w:p>
        </w:tc>
        <w:tc>
          <w:tcPr>
            <w:tcW w:w="0" w:type="auto"/>
          </w:tcPr>
          <w:p w14:paraId="75C3FF04" w14:textId="0D6FBC2A"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USA</w:t>
            </w:r>
          </w:p>
          <w:p w14:paraId="19A4A47A" w14:textId="7B1B3C5A"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 xml:space="preserve">4 x elementary schools in an urban district in </w:t>
            </w:r>
            <w:proofErr w:type="spellStart"/>
            <w:r w:rsidRPr="00BD1598">
              <w:rPr>
                <w:rFonts w:asciiTheme="minorHAnsi" w:hAnsiTheme="minorHAnsi" w:cstheme="minorHAnsi"/>
                <w:sz w:val="22"/>
                <w:szCs w:val="22"/>
              </w:rPr>
              <w:t>southesaterns</w:t>
            </w:r>
            <w:proofErr w:type="spellEnd"/>
            <w:r w:rsidRPr="00BD1598">
              <w:rPr>
                <w:rFonts w:asciiTheme="minorHAnsi" w:hAnsiTheme="minorHAnsi" w:cstheme="minorHAnsi"/>
                <w:sz w:val="22"/>
                <w:szCs w:val="22"/>
              </w:rPr>
              <w:t xml:space="preserve"> USA.</w:t>
            </w:r>
          </w:p>
        </w:tc>
        <w:tc>
          <w:tcPr>
            <w:tcW w:w="0" w:type="auto"/>
          </w:tcPr>
          <w:p w14:paraId="2258748C" w14:textId="59800C55"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92 x 2</w:t>
            </w:r>
            <w:r w:rsidRPr="00BD1598">
              <w:rPr>
                <w:rFonts w:asciiTheme="minorHAnsi" w:hAnsiTheme="minorHAnsi" w:cstheme="minorHAnsi"/>
                <w:sz w:val="22"/>
                <w:szCs w:val="22"/>
                <w:vertAlign w:val="superscript"/>
              </w:rPr>
              <w:t>nd</w:t>
            </w:r>
            <w:r w:rsidRPr="00BD1598">
              <w:rPr>
                <w:rFonts w:asciiTheme="minorHAnsi" w:hAnsiTheme="minorHAnsi" w:cstheme="minorHAnsi"/>
                <w:sz w:val="22"/>
                <w:szCs w:val="22"/>
              </w:rPr>
              <w:t xml:space="preserve"> grade (assumed age 7-8);</w:t>
            </w:r>
          </w:p>
          <w:p w14:paraId="367BED3C" w14:textId="2065F724"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101 x 4</w:t>
            </w:r>
            <w:r w:rsidRPr="00BD1598">
              <w:rPr>
                <w:rFonts w:asciiTheme="minorHAnsi" w:hAnsiTheme="minorHAnsi" w:cstheme="minorHAnsi"/>
                <w:sz w:val="22"/>
                <w:szCs w:val="22"/>
                <w:vertAlign w:val="superscript"/>
              </w:rPr>
              <w:t>th</w:t>
            </w:r>
            <w:r w:rsidRPr="00BD1598">
              <w:rPr>
                <w:rFonts w:asciiTheme="minorHAnsi" w:hAnsiTheme="minorHAnsi" w:cstheme="minorHAnsi"/>
                <w:sz w:val="22"/>
                <w:szCs w:val="22"/>
              </w:rPr>
              <w:t xml:space="preserve"> grade (assumed age 9-10)</w:t>
            </w:r>
          </w:p>
          <w:p w14:paraId="4B48F07C" w14:textId="77777777" w:rsidR="00D8377A" w:rsidRPr="00BD1598" w:rsidRDefault="00D8377A" w:rsidP="00D8377A">
            <w:pPr>
              <w:rPr>
                <w:rFonts w:asciiTheme="minorHAnsi" w:hAnsiTheme="minorHAnsi" w:cstheme="minorHAnsi"/>
                <w:sz w:val="22"/>
                <w:szCs w:val="22"/>
              </w:rPr>
            </w:pPr>
          </w:p>
          <w:p w14:paraId="483EAF25" w14:textId="18B80485"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 xml:space="preserve">Those writing less than 40 words in Test of Written Language excluded from analysis of second writing prompt. </w:t>
            </w:r>
            <w:proofErr w:type="gramStart"/>
            <w:r w:rsidRPr="00BD1598">
              <w:rPr>
                <w:rFonts w:asciiTheme="minorHAnsi" w:hAnsiTheme="minorHAnsi" w:cstheme="minorHAnsi"/>
                <w:sz w:val="22"/>
                <w:szCs w:val="22"/>
              </w:rPr>
              <w:t>This leaves</w:t>
            </w:r>
            <w:proofErr w:type="gramEnd"/>
            <w:r w:rsidRPr="00BD1598">
              <w:rPr>
                <w:rFonts w:asciiTheme="minorHAnsi" w:hAnsiTheme="minorHAnsi" w:cstheme="minorHAnsi"/>
                <w:sz w:val="22"/>
                <w:szCs w:val="22"/>
              </w:rPr>
              <w:t>:</w:t>
            </w:r>
          </w:p>
          <w:p w14:paraId="27D20013" w14:textId="77777777" w:rsidR="00D8377A" w:rsidRPr="00BD1598" w:rsidRDefault="00D8377A" w:rsidP="00D8377A">
            <w:pPr>
              <w:rPr>
                <w:rFonts w:asciiTheme="minorHAnsi" w:hAnsiTheme="minorHAnsi" w:cstheme="minorHAnsi"/>
                <w:sz w:val="22"/>
                <w:szCs w:val="22"/>
              </w:rPr>
            </w:pPr>
          </w:p>
          <w:p w14:paraId="3E59A661"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80 x 2</w:t>
            </w:r>
            <w:r w:rsidRPr="00BD1598">
              <w:rPr>
                <w:rFonts w:asciiTheme="minorHAnsi" w:hAnsiTheme="minorHAnsi" w:cstheme="minorHAnsi"/>
                <w:sz w:val="22"/>
                <w:szCs w:val="22"/>
                <w:vertAlign w:val="superscript"/>
              </w:rPr>
              <w:t>nd</w:t>
            </w:r>
            <w:r w:rsidRPr="00BD1598">
              <w:rPr>
                <w:rFonts w:asciiTheme="minorHAnsi" w:hAnsiTheme="minorHAnsi" w:cstheme="minorHAnsi"/>
                <w:sz w:val="22"/>
                <w:szCs w:val="22"/>
              </w:rPr>
              <w:t xml:space="preserve"> grade</w:t>
            </w:r>
          </w:p>
          <w:p w14:paraId="5C46981D" w14:textId="1050AA0A"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98 x 4</w:t>
            </w:r>
            <w:r w:rsidRPr="00BD1598">
              <w:rPr>
                <w:rFonts w:asciiTheme="minorHAnsi" w:hAnsiTheme="minorHAnsi" w:cstheme="minorHAnsi"/>
                <w:sz w:val="22"/>
                <w:szCs w:val="22"/>
                <w:vertAlign w:val="superscript"/>
              </w:rPr>
              <w:t>th</w:t>
            </w:r>
            <w:r w:rsidRPr="00BD1598">
              <w:rPr>
                <w:rFonts w:asciiTheme="minorHAnsi" w:hAnsiTheme="minorHAnsi" w:cstheme="minorHAnsi"/>
                <w:sz w:val="22"/>
                <w:szCs w:val="22"/>
              </w:rPr>
              <w:t xml:space="preserve"> grade</w:t>
            </w:r>
          </w:p>
        </w:tc>
        <w:tc>
          <w:tcPr>
            <w:tcW w:w="0" w:type="auto"/>
          </w:tcPr>
          <w:p w14:paraId="2842609A" w14:textId="1580B8F5"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Handwritten.</w:t>
            </w:r>
          </w:p>
          <w:p w14:paraId="5EEE8817" w14:textId="7FE7C49A"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Administered by researchers.</w:t>
            </w:r>
          </w:p>
          <w:p w14:paraId="0A4169F8" w14:textId="15A5652D"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 xml:space="preserve">Experimental story: Pictorial prompts; students produced one piece of writing in response to three possible topics </w:t>
            </w:r>
          </w:p>
          <w:p w14:paraId="1427931B" w14:textId="0EAD3C0B"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 xml:space="preserve">5 minutes planning time; 15 minutes writing time. </w:t>
            </w:r>
          </w:p>
          <w:p w14:paraId="1225E711" w14:textId="3B6D1438"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Test of Written Language-33 (spontaneous writing section): Pictorial prompts; students produced one piece of writing in response to one picture prompt.</w:t>
            </w:r>
          </w:p>
          <w:p w14:paraId="6154FD47" w14:textId="531E2ED9"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 xml:space="preserve">15 minutes writing time. </w:t>
            </w:r>
          </w:p>
          <w:p w14:paraId="7720F9E8" w14:textId="7BF4476A" w:rsidR="00D8377A" w:rsidRPr="00BD1598" w:rsidRDefault="00D8377A" w:rsidP="00D8377A">
            <w:pPr>
              <w:rPr>
                <w:rFonts w:asciiTheme="minorHAnsi" w:hAnsiTheme="minorHAnsi" w:cstheme="minorHAnsi"/>
                <w:sz w:val="22"/>
                <w:szCs w:val="22"/>
              </w:rPr>
            </w:pPr>
          </w:p>
        </w:tc>
        <w:tc>
          <w:tcPr>
            <w:tcW w:w="0" w:type="auto"/>
          </w:tcPr>
          <w:p w14:paraId="47203117" w14:textId="29E49F64"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Narrative</w:t>
            </w:r>
          </w:p>
        </w:tc>
        <w:tc>
          <w:tcPr>
            <w:tcW w:w="0" w:type="auto"/>
          </w:tcPr>
          <w:p w14:paraId="04AC1DAF" w14:textId="65882A6C"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Experimental story: 3 x 7pt ratings: organization; development of plot/characters/setting; narrative creativity.</w:t>
            </w:r>
          </w:p>
          <w:p w14:paraId="1FC438B3" w14:textId="77777777" w:rsidR="00D8377A" w:rsidRPr="00BD1598" w:rsidRDefault="00D8377A" w:rsidP="00D8377A">
            <w:pPr>
              <w:rPr>
                <w:rFonts w:asciiTheme="minorHAnsi" w:hAnsiTheme="minorHAnsi" w:cstheme="minorHAnsi"/>
                <w:sz w:val="22"/>
                <w:szCs w:val="22"/>
              </w:rPr>
            </w:pPr>
          </w:p>
          <w:p w14:paraId="285EA82C" w14:textId="45BFDBE1"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 xml:space="preserve">2 x </w:t>
            </w:r>
            <w:proofErr w:type="spellStart"/>
            <w:r w:rsidRPr="00BD1598">
              <w:rPr>
                <w:rFonts w:asciiTheme="minorHAnsi" w:hAnsiTheme="minorHAnsi" w:cstheme="minorHAnsi"/>
                <w:sz w:val="22"/>
                <w:szCs w:val="22"/>
              </w:rPr>
              <w:t>raters</w:t>
            </w:r>
            <w:proofErr w:type="spellEnd"/>
            <w:r w:rsidRPr="00BD1598">
              <w:rPr>
                <w:rFonts w:asciiTheme="minorHAnsi" w:hAnsiTheme="minorHAnsi" w:cstheme="minorHAnsi"/>
                <w:sz w:val="22"/>
                <w:szCs w:val="22"/>
              </w:rPr>
              <w:t>. IRR for each scale: .77; .81; .84. Average of two scores used.</w:t>
            </w:r>
          </w:p>
          <w:p w14:paraId="526674E1" w14:textId="77777777" w:rsidR="00D8377A" w:rsidRPr="00BD1598" w:rsidRDefault="00D8377A" w:rsidP="00D8377A">
            <w:pPr>
              <w:rPr>
                <w:rFonts w:asciiTheme="minorHAnsi" w:hAnsiTheme="minorHAnsi" w:cstheme="minorHAnsi"/>
                <w:sz w:val="22"/>
                <w:szCs w:val="22"/>
              </w:rPr>
            </w:pPr>
          </w:p>
          <w:p w14:paraId="4E332625" w14:textId="140E6D8A"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Test of Written Language: scored for quality of plot; character development; general composition.</w:t>
            </w:r>
          </w:p>
          <w:p w14:paraId="39082A47" w14:textId="263184EB"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 xml:space="preserve">2 x </w:t>
            </w:r>
            <w:proofErr w:type="spellStart"/>
            <w:r w:rsidRPr="00BD1598">
              <w:rPr>
                <w:rFonts w:asciiTheme="minorHAnsi" w:hAnsiTheme="minorHAnsi" w:cstheme="minorHAnsi"/>
                <w:sz w:val="22"/>
                <w:szCs w:val="22"/>
              </w:rPr>
              <w:t>raters</w:t>
            </w:r>
            <w:proofErr w:type="spellEnd"/>
            <w:r w:rsidRPr="00BD1598">
              <w:rPr>
                <w:rFonts w:asciiTheme="minorHAnsi" w:hAnsiTheme="minorHAnsi" w:cstheme="minorHAnsi"/>
                <w:sz w:val="22"/>
                <w:szCs w:val="22"/>
              </w:rPr>
              <w:t>, IRR=.90</w:t>
            </w:r>
          </w:p>
        </w:tc>
      </w:tr>
      <w:tr w:rsidR="00D8377A" w:rsidRPr="00BD1598" w14:paraId="6206B076" w14:textId="025F1CEE" w:rsidTr="00CF5DEB">
        <w:tc>
          <w:tcPr>
            <w:tcW w:w="0" w:type="auto"/>
          </w:tcPr>
          <w:p w14:paraId="5C602843" w14:textId="2034A185" w:rsidR="00D8377A" w:rsidRPr="00BD1598" w:rsidRDefault="00D8377A" w:rsidP="00D8377A">
            <w:pPr>
              <w:rPr>
                <w:rFonts w:asciiTheme="minorHAnsi" w:hAnsiTheme="minorHAnsi" w:cstheme="minorHAnsi"/>
                <w:sz w:val="22"/>
                <w:szCs w:val="22"/>
              </w:rPr>
            </w:pPr>
            <w:proofErr w:type="spellStart"/>
            <w:r w:rsidRPr="00BD1598">
              <w:rPr>
                <w:rFonts w:asciiTheme="minorHAnsi" w:hAnsiTheme="minorHAnsi" w:cstheme="minorHAnsi"/>
                <w:sz w:val="22"/>
                <w:szCs w:val="22"/>
              </w:rPr>
              <w:t>Olinghouse</w:t>
            </w:r>
            <w:proofErr w:type="spellEnd"/>
            <w:r w:rsidRPr="00BD1598">
              <w:rPr>
                <w:rFonts w:asciiTheme="minorHAnsi" w:hAnsiTheme="minorHAnsi" w:cstheme="minorHAnsi"/>
                <w:sz w:val="22"/>
                <w:szCs w:val="22"/>
              </w:rPr>
              <w:t>, Santangelo &amp; Wilson</w:t>
            </w:r>
          </w:p>
        </w:tc>
        <w:tc>
          <w:tcPr>
            <w:tcW w:w="0" w:type="auto"/>
          </w:tcPr>
          <w:p w14:paraId="6FF58B6C" w14:textId="1790AF7D"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2012</w:t>
            </w:r>
          </w:p>
        </w:tc>
        <w:tc>
          <w:tcPr>
            <w:tcW w:w="0" w:type="auto"/>
          </w:tcPr>
          <w:p w14:paraId="6A5DCB6E" w14:textId="77777777" w:rsidR="00D8377A" w:rsidRPr="00BD1598" w:rsidRDefault="00D8377A" w:rsidP="00D8377A">
            <w:pPr>
              <w:pStyle w:val="EndNoteBibliography"/>
              <w:rPr>
                <w:rFonts w:asciiTheme="minorHAnsi" w:hAnsiTheme="minorHAnsi" w:cstheme="minorHAnsi"/>
                <w:noProof/>
                <w:sz w:val="22"/>
                <w:szCs w:val="22"/>
              </w:rPr>
            </w:pPr>
            <w:r w:rsidRPr="00BD1598">
              <w:rPr>
                <w:rFonts w:asciiTheme="minorHAnsi" w:hAnsiTheme="minorHAnsi" w:cstheme="minorHAnsi"/>
                <w:noProof/>
                <w:sz w:val="22"/>
                <w:szCs w:val="22"/>
              </w:rPr>
              <w:t xml:space="preserve">Olinghouse, N. G., Santangelo, T., &amp; Wilson, J. (2012). Examining the validity of single-occasion, single-genre, holistically scored writing assessments. </w:t>
            </w:r>
            <w:r w:rsidRPr="00BD1598">
              <w:rPr>
                <w:rFonts w:asciiTheme="minorHAnsi" w:hAnsiTheme="minorHAnsi" w:cstheme="minorHAnsi"/>
                <w:i/>
                <w:noProof/>
                <w:sz w:val="22"/>
                <w:szCs w:val="22"/>
              </w:rPr>
              <w:t>Measuring writing: Recent insights into theory, methodology and practice. Studies in Writing, 27</w:t>
            </w:r>
            <w:r w:rsidRPr="00BD1598">
              <w:rPr>
                <w:rFonts w:asciiTheme="minorHAnsi" w:hAnsiTheme="minorHAnsi" w:cstheme="minorHAnsi"/>
                <w:noProof/>
                <w:sz w:val="22"/>
                <w:szCs w:val="22"/>
              </w:rPr>
              <w:t xml:space="preserve">, 55-82. </w:t>
            </w:r>
          </w:p>
          <w:p w14:paraId="6CC0E53D" w14:textId="77777777" w:rsidR="00D8377A" w:rsidRPr="00BD1598" w:rsidRDefault="00D8377A" w:rsidP="00D8377A">
            <w:pPr>
              <w:rPr>
                <w:rFonts w:asciiTheme="minorHAnsi" w:hAnsiTheme="minorHAnsi" w:cstheme="minorHAnsi"/>
                <w:sz w:val="22"/>
                <w:szCs w:val="22"/>
              </w:rPr>
            </w:pPr>
          </w:p>
        </w:tc>
        <w:tc>
          <w:tcPr>
            <w:tcW w:w="0" w:type="auto"/>
          </w:tcPr>
          <w:p w14:paraId="24A91E10" w14:textId="21E86D96"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USA</w:t>
            </w:r>
          </w:p>
          <w:p w14:paraId="39F29C74" w14:textId="06F30284"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2 x primary school (1 x suburban, predominantly middle class; 1 x urban magnet school, predominantly low SES); single geographical area (northeast US, but distinct districts), 6 x classrooms; state; urban + suburban</w:t>
            </w:r>
          </w:p>
        </w:tc>
        <w:tc>
          <w:tcPr>
            <w:tcW w:w="0" w:type="auto"/>
          </w:tcPr>
          <w:p w14:paraId="2B68EF79" w14:textId="33B425FF"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105 x grade 5 (assumed age 10-11)</w:t>
            </w:r>
          </w:p>
        </w:tc>
        <w:tc>
          <w:tcPr>
            <w:tcW w:w="0" w:type="auto"/>
          </w:tcPr>
          <w:p w14:paraId="73B7CCEC" w14:textId="2122694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Each student produced three pieces of writing in three genres (one narrative, one persuasive, one informative), with topic controlled for and order of elicitation counterbalanced. 15 minutes time limit</w:t>
            </w:r>
          </w:p>
        </w:tc>
        <w:tc>
          <w:tcPr>
            <w:tcW w:w="0" w:type="auto"/>
          </w:tcPr>
          <w:p w14:paraId="6D3D5D03" w14:textId="402D80C4"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Narrative; Persuasive; Informative</w:t>
            </w:r>
          </w:p>
        </w:tc>
        <w:tc>
          <w:tcPr>
            <w:tcW w:w="0" w:type="auto"/>
          </w:tcPr>
          <w:p w14:paraId="66262FDA" w14:textId="639EBD99" w:rsidR="00D8377A" w:rsidRPr="00BD1598" w:rsidRDefault="006F63E7" w:rsidP="00D8377A">
            <w:pPr>
              <w:rPr>
                <w:rFonts w:asciiTheme="minorHAnsi" w:hAnsiTheme="minorHAnsi" w:cstheme="minorHAnsi"/>
                <w:sz w:val="22"/>
                <w:szCs w:val="22"/>
              </w:rPr>
            </w:pPr>
            <w:r>
              <w:rPr>
                <w:rFonts w:asciiTheme="minorHAnsi" w:hAnsiTheme="minorHAnsi" w:cstheme="minorHAnsi"/>
                <w:sz w:val="22"/>
                <w:szCs w:val="22"/>
              </w:rPr>
              <w:t xml:space="preserve">Independently scored by two </w:t>
            </w:r>
            <w:proofErr w:type="spellStart"/>
            <w:r>
              <w:rPr>
                <w:rFonts w:asciiTheme="minorHAnsi" w:hAnsiTheme="minorHAnsi" w:cstheme="minorHAnsi"/>
                <w:sz w:val="22"/>
                <w:szCs w:val="22"/>
              </w:rPr>
              <w:t>raters</w:t>
            </w:r>
            <w:proofErr w:type="spellEnd"/>
            <w:r>
              <w:rPr>
                <w:rFonts w:asciiTheme="minorHAnsi" w:hAnsiTheme="minorHAnsi" w:cstheme="minorHAnsi"/>
                <w:sz w:val="22"/>
                <w:szCs w:val="22"/>
              </w:rPr>
              <w:t xml:space="preserve">. Final score is average of the two </w:t>
            </w:r>
          </w:p>
        </w:tc>
      </w:tr>
      <w:tr w:rsidR="00D8377A" w:rsidRPr="00BD1598" w14:paraId="0E4E3B9E" w14:textId="77777777" w:rsidTr="00CF5DEB">
        <w:tc>
          <w:tcPr>
            <w:tcW w:w="0" w:type="auto"/>
          </w:tcPr>
          <w:p w14:paraId="14CE8E35" w14:textId="3EB5DD18" w:rsidR="00D8377A" w:rsidRPr="00BD1598" w:rsidRDefault="00D8377A" w:rsidP="00D8377A">
            <w:pPr>
              <w:rPr>
                <w:rFonts w:asciiTheme="minorHAnsi" w:hAnsiTheme="minorHAnsi" w:cstheme="minorHAnsi"/>
                <w:sz w:val="22"/>
                <w:szCs w:val="22"/>
              </w:rPr>
            </w:pPr>
            <w:proofErr w:type="spellStart"/>
            <w:r w:rsidRPr="00BD1598">
              <w:rPr>
                <w:rFonts w:asciiTheme="minorHAnsi" w:hAnsiTheme="minorHAnsi" w:cstheme="minorHAnsi"/>
                <w:sz w:val="22"/>
                <w:szCs w:val="22"/>
              </w:rPr>
              <w:lastRenderedPageBreak/>
              <w:t>Olinghouse</w:t>
            </w:r>
            <w:proofErr w:type="spellEnd"/>
            <w:r w:rsidRPr="00BD1598">
              <w:rPr>
                <w:rFonts w:asciiTheme="minorHAnsi" w:hAnsiTheme="minorHAnsi" w:cstheme="minorHAnsi"/>
                <w:sz w:val="22"/>
                <w:szCs w:val="22"/>
              </w:rPr>
              <w:t xml:space="preserve"> &amp; Wilson </w:t>
            </w:r>
          </w:p>
        </w:tc>
        <w:tc>
          <w:tcPr>
            <w:tcW w:w="0" w:type="auto"/>
          </w:tcPr>
          <w:p w14:paraId="533237CE"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2013</w:t>
            </w:r>
          </w:p>
        </w:tc>
        <w:tc>
          <w:tcPr>
            <w:tcW w:w="0" w:type="auto"/>
          </w:tcPr>
          <w:p w14:paraId="0A02AAF9" w14:textId="77777777" w:rsidR="00D8377A" w:rsidRPr="00BD1598" w:rsidRDefault="00D8377A" w:rsidP="00D8377A">
            <w:pPr>
              <w:pStyle w:val="EndNoteBibliography"/>
              <w:rPr>
                <w:rFonts w:asciiTheme="minorHAnsi" w:hAnsiTheme="minorHAnsi" w:cstheme="minorHAnsi"/>
                <w:noProof/>
                <w:sz w:val="22"/>
                <w:szCs w:val="22"/>
              </w:rPr>
            </w:pPr>
            <w:r w:rsidRPr="00BD1598">
              <w:rPr>
                <w:rFonts w:asciiTheme="minorHAnsi" w:hAnsiTheme="minorHAnsi" w:cstheme="minorHAnsi"/>
                <w:noProof/>
                <w:sz w:val="22"/>
                <w:szCs w:val="22"/>
              </w:rPr>
              <w:t xml:space="preserve">Olinghouse, N. G., &amp; Wilson, J. (2013). The relationship between vocabulary and writing quality in three genres. </w:t>
            </w:r>
            <w:r w:rsidRPr="00BD1598">
              <w:rPr>
                <w:rFonts w:asciiTheme="minorHAnsi" w:hAnsiTheme="minorHAnsi" w:cstheme="minorHAnsi"/>
                <w:i/>
                <w:noProof/>
                <w:sz w:val="22"/>
                <w:szCs w:val="22"/>
              </w:rPr>
              <w:t>Reading and Writing: An Interdisciplinary Journal, 26</w:t>
            </w:r>
            <w:r w:rsidRPr="00BD1598">
              <w:rPr>
                <w:rFonts w:asciiTheme="minorHAnsi" w:hAnsiTheme="minorHAnsi" w:cstheme="minorHAnsi"/>
                <w:noProof/>
                <w:sz w:val="22"/>
                <w:szCs w:val="22"/>
              </w:rPr>
              <w:t xml:space="preserve">, 45-65. </w:t>
            </w:r>
          </w:p>
          <w:p w14:paraId="67253C05" w14:textId="77777777" w:rsidR="00D8377A" w:rsidRPr="00BD1598" w:rsidRDefault="00D8377A" w:rsidP="00D8377A">
            <w:pPr>
              <w:rPr>
                <w:rFonts w:asciiTheme="minorHAnsi" w:hAnsiTheme="minorHAnsi" w:cstheme="minorHAnsi"/>
                <w:sz w:val="22"/>
                <w:szCs w:val="22"/>
              </w:rPr>
            </w:pPr>
          </w:p>
        </w:tc>
        <w:tc>
          <w:tcPr>
            <w:tcW w:w="0" w:type="auto"/>
          </w:tcPr>
          <w:p w14:paraId="1707C879" w14:textId="643F301A"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USA</w:t>
            </w:r>
          </w:p>
          <w:p w14:paraId="4893CEA6" w14:textId="20A2987C"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2 x primary school (1 x suburban, predominantly middle class; 1 x urban magnet school, predominantly low SES); single geographical area (northeast US, but distinct districts), 6 x classrooms; state; urban + suburban</w:t>
            </w:r>
          </w:p>
        </w:tc>
        <w:tc>
          <w:tcPr>
            <w:tcW w:w="0" w:type="auto"/>
          </w:tcPr>
          <w:p w14:paraId="696B96F6" w14:textId="02C6E6E4"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Grade 5 (assumed age 10-11)</w:t>
            </w:r>
          </w:p>
        </w:tc>
        <w:tc>
          <w:tcPr>
            <w:tcW w:w="0" w:type="auto"/>
          </w:tcPr>
          <w:p w14:paraId="1E51A5A6"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Handwritten; administered by researchers; pictorial prompts; each student produced three pieces of writing in three genres (one narrative, one persuasive, one informative), with topic controlled for and order of elicitation counterbalanced.</w:t>
            </w:r>
          </w:p>
          <w:p w14:paraId="7C56AEF9" w14:textId="762380B1"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15 mins combined planning and writing time.</w:t>
            </w:r>
          </w:p>
        </w:tc>
        <w:tc>
          <w:tcPr>
            <w:tcW w:w="0" w:type="auto"/>
          </w:tcPr>
          <w:p w14:paraId="1F0AFBAE"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 xml:space="preserve">Narrative; </w:t>
            </w:r>
          </w:p>
          <w:p w14:paraId="7C74D13D"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Persuasive;</w:t>
            </w:r>
          </w:p>
          <w:p w14:paraId="248376C7" w14:textId="2887A075"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Informative.</w:t>
            </w:r>
          </w:p>
        </w:tc>
        <w:tc>
          <w:tcPr>
            <w:tcW w:w="0" w:type="auto"/>
          </w:tcPr>
          <w:p w14:paraId="15714502"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 xml:space="preserve">3 x 18pt holistic scales modified from the National Assessment for Education Progress 2011 Writing Framework [National Assessment Governing Board (2010)] and tailored to each genre; Each scale asked </w:t>
            </w:r>
            <w:proofErr w:type="spellStart"/>
            <w:r w:rsidRPr="00BD1598">
              <w:rPr>
                <w:rFonts w:asciiTheme="minorHAnsi" w:hAnsiTheme="minorHAnsi" w:cstheme="minorHAnsi"/>
                <w:sz w:val="22"/>
                <w:szCs w:val="22"/>
              </w:rPr>
              <w:t>raters</w:t>
            </w:r>
            <w:proofErr w:type="spellEnd"/>
            <w:r w:rsidRPr="00BD1598">
              <w:rPr>
                <w:rFonts w:asciiTheme="minorHAnsi" w:hAnsiTheme="minorHAnsi" w:cstheme="minorHAnsi"/>
                <w:sz w:val="22"/>
                <w:szCs w:val="22"/>
              </w:rPr>
              <w:t xml:space="preserve"> to consider four aspects: development of ideas; organization; sentences + word choice + voice; genre features.</w:t>
            </w:r>
          </w:p>
          <w:p w14:paraId="357116AC" w14:textId="77777777" w:rsidR="00D8377A" w:rsidRPr="00BD1598" w:rsidRDefault="00D8377A" w:rsidP="00D8377A">
            <w:pPr>
              <w:rPr>
                <w:rFonts w:asciiTheme="minorHAnsi" w:hAnsiTheme="minorHAnsi" w:cstheme="minorHAnsi"/>
                <w:sz w:val="22"/>
                <w:szCs w:val="22"/>
              </w:rPr>
            </w:pPr>
          </w:p>
          <w:p w14:paraId="62706E8E" w14:textId="355C5C0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Rated by two trained scorers. IRR: .70; .87; .81.</w:t>
            </w:r>
          </w:p>
        </w:tc>
      </w:tr>
      <w:tr w:rsidR="00D8377A" w:rsidRPr="00BD1598" w14:paraId="6A410D1E" w14:textId="2A57F8E1" w:rsidTr="00CF5DEB">
        <w:tc>
          <w:tcPr>
            <w:tcW w:w="0" w:type="auto"/>
          </w:tcPr>
          <w:p w14:paraId="011DCE25" w14:textId="1CB21078"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 xml:space="preserve">Pellegrini, </w:t>
            </w:r>
            <w:proofErr w:type="spellStart"/>
            <w:r w:rsidRPr="00BD1598">
              <w:rPr>
                <w:rFonts w:asciiTheme="minorHAnsi" w:hAnsiTheme="minorHAnsi" w:cstheme="minorHAnsi"/>
                <w:sz w:val="22"/>
                <w:szCs w:val="22"/>
              </w:rPr>
              <w:t>Galda</w:t>
            </w:r>
            <w:proofErr w:type="spellEnd"/>
            <w:r w:rsidRPr="00BD1598">
              <w:rPr>
                <w:rFonts w:asciiTheme="minorHAnsi" w:hAnsiTheme="minorHAnsi" w:cstheme="minorHAnsi"/>
                <w:sz w:val="22"/>
                <w:szCs w:val="22"/>
              </w:rPr>
              <w:t xml:space="preserve"> &amp; Rubin</w:t>
            </w:r>
          </w:p>
        </w:tc>
        <w:tc>
          <w:tcPr>
            <w:tcW w:w="0" w:type="auto"/>
          </w:tcPr>
          <w:p w14:paraId="6F7A16CA" w14:textId="120A5319"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1985</w:t>
            </w:r>
          </w:p>
        </w:tc>
        <w:tc>
          <w:tcPr>
            <w:tcW w:w="0" w:type="auto"/>
          </w:tcPr>
          <w:p w14:paraId="47BA996E" w14:textId="77777777" w:rsidR="00D8377A" w:rsidRPr="00BD1598" w:rsidRDefault="00D8377A" w:rsidP="00D8377A">
            <w:pPr>
              <w:pStyle w:val="EndNoteBibliography"/>
              <w:rPr>
                <w:rFonts w:asciiTheme="minorHAnsi" w:hAnsiTheme="minorHAnsi" w:cstheme="minorHAnsi"/>
                <w:noProof/>
                <w:sz w:val="22"/>
                <w:szCs w:val="22"/>
              </w:rPr>
            </w:pPr>
            <w:r w:rsidRPr="00BD1598">
              <w:rPr>
                <w:rFonts w:asciiTheme="minorHAnsi" w:hAnsiTheme="minorHAnsi" w:cstheme="minorHAnsi"/>
                <w:noProof/>
                <w:sz w:val="22"/>
                <w:szCs w:val="22"/>
              </w:rPr>
              <w:t xml:space="preserve">Pellegrini, A. D., Galda, L., &amp; Rubin, D. L. (1984). The development of oral and written language in two genres. </w:t>
            </w:r>
            <w:r w:rsidRPr="00BD1598">
              <w:rPr>
                <w:rFonts w:asciiTheme="minorHAnsi" w:hAnsiTheme="minorHAnsi" w:cstheme="minorHAnsi"/>
                <w:i/>
                <w:noProof/>
                <w:sz w:val="22"/>
                <w:szCs w:val="22"/>
              </w:rPr>
              <w:t>Child Development, 55</w:t>
            </w:r>
            <w:r w:rsidRPr="00BD1598">
              <w:rPr>
                <w:rFonts w:asciiTheme="minorHAnsi" w:hAnsiTheme="minorHAnsi" w:cstheme="minorHAnsi"/>
                <w:noProof/>
                <w:sz w:val="22"/>
                <w:szCs w:val="22"/>
              </w:rPr>
              <w:t xml:space="preserve">(4), 1549-1555. </w:t>
            </w:r>
          </w:p>
          <w:p w14:paraId="18254D07" w14:textId="77777777" w:rsidR="00D8377A" w:rsidRPr="00BD1598" w:rsidRDefault="00D8377A" w:rsidP="00D8377A">
            <w:pPr>
              <w:rPr>
                <w:rFonts w:asciiTheme="minorHAnsi" w:hAnsiTheme="minorHAnsi" w:cstheme="minorHAnsi"/>
                <w:sz w:val="22"/>
                <w:szCs w:val="22"/>
              </w:rPr>
            </w:pPr>
          </w:p>
        </w:tc>
        <w:tc>
          <w:tcPr>
            <w:tcW w:w="0" w:type="auto"/>
          </w:tcPr>
          <w:p w14:paraId="3122AACB" w14:textId="7CB0727E"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USA</w:t>
            </w:r>
          </w:p>
          <w:p w14:paraId="19FEF6E1" w14:textId="77777777" w:rsidR="00D8377A" w:rsidRPr="00BD1598" w:rsidRDefault="00D8377A" w:rsidP="00D8377A">
            <w:pPr>
              <w:rPr>
                <w:rFonts w:asciiTheme="minorHAnsi" w:hAnsiTheme="minorHAnsi" w:cstheme="minorHAnsi"/>
                <w:sz w:val="22"/>
                <w:szCs w:val="22"/>
              </w:rPr>
            </w:pPr>
          </w:p>
          <w:p w14:paraId="39C929D0" w14:textId="6551D400"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1 x predominantly middle-class school in a suburb of Atlanta.</w:t>
            </w:r>
          </w:p>
        </w:tc>
        <w:tc>
          <w:tcPr>
            <w:tcW w:w="0" w:type="auto"/>
          </w:tcPr>
          <w:p w14:paraId="0F3F0208"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21 x 1</w:t>
            </w:r>
            <w:r w:rsidRPr="00BD1598">
              <w:rPr>
                <w:rFonts w:asciiTheme="minorHAnsi" w:hAnsiTheme="minorHAnsi" w:cstheme="minorHAnsi"/>
                <w:sz w:val="22"/>
                <w:szCs w:val="22"/>
                <w:vertAlign w:val="superscript"/>
              </w:rPr>
              <w:t>st</w:t>
            </w:r>
            <w:r w:rsidRPr="00BD1598">
              <w:rPr>
                <w:rFonts w:asciiTheme="minorHAnsi" w:hAnsiTheme="minorHAnsi" w:cstheme="minorHAnsi"/>
                <w:sz w:val="22"/>
                <w:szCs w:val="22"/>
              </w:rPr>
              <w:t xml:space="preserve"> grade (mean age 7;0)</w:t>
            </w:r>
          </w:p>
          <w:p w14:paraId="7F3DB44F"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27 x 3</w:t>
            </w:r>
            <w:r w:rsidRPr="00BD1598">
              <w:rPr>
                <w:rFonts w:asciiTheme="minorHAnsi" w:hAnsiTheme="minorHAnsi" w:cstheme="minorHAnsi"/>
                <w:sz w:val="22"/>
                <w:szCs w:val="22"/>
                <w:vertAlign w:val="superscript"/>
              </w:rPr>
              <w:t>rd</w:t>
            </w:r>
            <w:r w:rsidRPr="00BD1598">
              <w:rPr>
                <w:rFonts w:asciiTheme="minorHAnsi" w:hAnsiTheme="minorHAnsi" w:cstheme="minorHAnsi"/>
                <w:sz w:val="22"/>
                <w:szCs w:val="22"/>
              </w:rPr>
              <w:t xml:space="preserve"> grade (mean age 9;0)</w:t>
            </w:r>
          </w:p>
          <w:p w14:paraId="7D3B3EDF"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23 x 5</w:t>
            </w:r>
            <w:r w:rsidRPr="00BD1598">
              <w:rPr>
                <w:rFonts w:asciiTheme="minorHAnsi" w:hAnsiTheme="minorHAnsi" w:cstheme="minorHAnsi"/>
                <w:sz w:val="22"/>
                <w:szCs w:val="22"/>
                <w:vertAlign w:val="superscript"/>
              </w:rPr>
              <w:t>th</w:t>
            </w:r>
            <w:r w:rsidRPr="00BD1598">
              <w:rPr>
                <w:rFonts w:asciiTheme="minorHAnsi" w:hAnsiTheme="minorHAnsi" w:cstheme="minorHAnsi"/>
                <w:sz w:val="22"/>
                <w:szCs w:val="22"/>
              </w:rPr>
              <w:t xml:space="preserve"> grade (mean age 10;9)</w:t>
            </w:r>
          </w:p>
          <w:p w14:paraId="64E7DABC" w14:textId="77777777" w:rsidR="00D8377A" w:rsidRPr="00BD1598" w:rsidRDefault="00D8377A" w:rsidP="00D8377A">
            <w:pPr>
              <w:rPr>
                <w:rFonts w:asciiTheme="minorHAnsi" w:hAnsiTheme="minorHAnsi" w:cstheme="minorHAnsi"/>
                <w:sz w:val="22"/>
                <w:szCs w:val="22"/>
              </w:rPr>
            </w:pPr>
          </w:p>
          <w:p w14:paraId="7555DB43" w14:textId="2DBF438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Each group from a single class. Children matched for reading level.</w:t>
            </w:r>
          </w:p>
        </w:tc>
        <w:tc>
          <w:tcPr>
            <w:tcW w:w="0" w:type="auto"/>
          </w:tcPr>
          <w:p w14:paraId="79C99D36" w14:textId="34901A8A"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Each participant produces a series of texts, varying for channel (oral vs. written) and genre (persuasive vs. narrative). All based on two picture prompts (related to circus). Participants randomly assignment to one of six random orders of task presentation. 1</w:t>
            </w:r>
            <w:r w:rsidRPr="00BD1598">
              <w:rPr>
                <w:rFonts w:asciiTheme="minorHAnsi" w:hAnsiTheme="minorHAnsi" w:cstheme="minorHAnsi"/>
                <w:sz w:val="22"/>
                <w:szCs w:val="22"/>
                <w:vertAlign w:val="superscript"/>
              </w:rPr>
              <w:t>st</w:t>
            </w:r>
            <w:r w:rsidRPr="00BD1598">
              <w:rPr>
                <w:rFonts w:asciiTheme="minorHAnsi" w:hAnsiTheme="minorHAnsi" w:cstheme="minorHAnsi"/>
                <w:sz w:val="22"/>
                <w:szCs w:val="22"/>
              </w:rPr>
              <w:t xml:space="preserve"> grade participants dictate, rather than write.</w:t>
            </w:r>
          </w:p>
        </w:tc>
        <w:tc>
          <w:tcPr>
            <w:tcW w:w="0" w:type="auto"/>
          </w:tcPr>
          <w:p w14:paraId="46A114D5" w14:textId="785556BB"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Persuasive; Narrative</w:t>
            </w:r>
          </w:p>
        </w:tc>
        <w:tc>
          <w:tcPr>
            <w:tcW w:w="0" w:type="auto"/>
          </w:tcPr>
          <w:p w14:paraId="2CA8FEBB" w14:textId="7CED4B1A"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NA</w:t>
            </w:r>
          </w:p>
        </w:tc>
      </w:tr>
      <w:tr w:rsidR="00D8377A" w:rsidRPr="00BD1598" w14:paraId="51FF2963" w14:textId="3667185C" w:rsidTr="00CF5DEB">
        <w:tc>
          <w:tcPr>
            <w:tcW w:w="0" w:type="auto"/>
          </w:tcPr>
          <w:p w14:paraId="1DF8089C" w14:textId="239FEB04"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Peltz</w:t>
            </w:r>
          </w:p>
        </w:tc>
        <w:tc>
          <w:tcPr>
            <w:tcW w:w="0" w:type="auto"/>
          </w:tcPr>
          <w:p w14:paraId="4F6F1BB1" w14:textId="4907AB7B"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1973</w:t>
            </w:r>
          </w:p>
        </w:tc>
        <w:tc>
          <w:tcPr>
            <w:tcW w:w="0" w:type="auto"/>
          </w:tcPr>
          <w:p w14:paraId="24B1033F" w14:textId="4EA47616" w:rsidR="00D8377A" w:rsidRPr="00BD1598" w:rsidRDefault="00D8377A" w:rsidP="00D8377A">
            <w:pPr>
              <w:pStyle w:val="EndNoteBibliography"/>
              <w:rPr>
                <w:rFonts w:asciiTheme="minorHAnsi" w:hAnsiTheme="minorHAnsi" w:cstheme="minorHAnsi"/>
                <w:noProof/>
                <w:sz w:val="22"/>
                <w:szCs w:val="22"/>
              </w:rPr>
            </w:pPr>
            <w:r w:rsidRPr="00BD1598">
              <w:rPr>
                <w:rFonts w:asciiTheme="minorHAnsi" w:hAnsiTheme="minorHAnsi" w:cstheme="minorHAnsi"/>
                <w:noProof/>
                <w:sz w:val="22"/>
                <w:szCs w:val="22"/>
              </w:rPr>
              <w:t xml:space="preserve">Peltz, F. K. (1973). The effect upon comprehension of repatterning based on students' writing patterns. </w:t>
            </w:r>
            <w:r w:rsidRPr="00BD1598">
              <w:rPr>
                <w:rFonts w:asciiTheme="minorHAnsi" w:hAnsiTheme="minorHAnsi" w:cstheme="minorHAnsi"/>
                <w:i/>
                <w:noProof/>
                <w:sz w:val="22"/>
                <w:szCs w:val="22"/>
              </w:rPr>
              <w:t>Reading research quarterly, 9</w:t>
            </w:r>
            <w:r w:rsidRPr="00BD1598">
              <w:rPr>
                <w:rFonts w:asciiTheme="minorHAnsi" w:hAnsiTheme="minorHAnsi" w:cstheme="minorHAnsi"/>
                <w:noProof/>
                <w:sz w:val="22"/>
                <w:szCs w:val="22"/>
              </w:rPr>
              <w:t xml:space="preserve">(4), 603-621. </w:t>
            </w:r>
          </w:p>
        </w:tc>
        <w:tc>
          <w:tcPr>
            <w:tcW w:w="0" w:type="auto"/>
          </w:tcPr>
          <w:p w14:paraId="464A5BE9" w14:textId="65C3D436"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USA</w:t>
            </w:r>
          </w:p>
          <w:p w14:paraId="74863907" w14:textId="2DB4C566"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English class at a high school in a large, integrated urban school serving approximately 4,000 students in Queens, New York</w:t>
            </w:r>
          </w:p>
        </w:tc>
        <w:tc>
          <w:tcPr>
            <w:tcW w:w="0" w:type="auto"/>
          </w:tcPr>
          <w:p w14:paraId="5C46B8AD" w14:textId="0B05A609"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34 x grade 10</w:t>
            </w:r>
          </w:p>
        </w:tc>
        <w:tc>
          <w:tcPr>
            <w:tcW w:w="0" w:type="auto"/>
          </w:tcPr>
          <w:p w14:paraId="72BF61C9"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All students write 4 essay questions ‘within the content area of social studies’, 250 words each, as part of standard English lessons</w:t>
            </w:r>
          </w:p>
          <w:p w14:paraId="331756E7" w14:textId="77777777" w:rsidR="00D8377A" w:rsidRPr="00BD1598" w:rsidRDefault="00D8377A" w:rsidP="00D8377A">
            <w:pPr>
              <w:rPr>
                <w:rFonts w:asciiTheme="minorHAnsi" w:hAnsiTheme="minorHAnsi" w:cstheme="minorHAnsi"/>
                <w:sz w:val="22"/>
                <w:szCs w:val="22"/>
              </w:rPr>
            </w:pPr>
          </w:p>
          <w:p w14:paraId="2027BDDC" w14:textId="216DB190"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Compared with a published social science text</w:t>
            </w:r>
          </w:p>
        </w:tc>
        <w:tc>
          <w:tcPr>
            <w:tcW w:w="0" w:type="auto"/>
          </w:tcPr>
          <w:p w14:paraId="2FAB61D0" w14:textId="0841AC65"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Essays</w:t>
            </w:r>
          </w:p>
        </w:tc>
        <w:tc>
          <w:tcPr>
            <w:tcW w:w="0" w:type="auto"/>
          </w:tcPr>
          <w:p w14:paraId="5CD42793" w14:textId="5A7F5251"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NA</w:t>
            </w:r>
          </w:p>
        </w:tc>
      </w:tr>
      <w:tr w:rsidR="00D8377A" w:rsidRPr="00BD1598" w14:paraId="3A887B2A" w14:textId="6185CD08" w:rsidTr="00CF5DEB">
        <w:tc>
          <w:tcPr>
            <w:tcW w:w="0" w:type="auto"/>
          </w:tcPr>
          <w:p w14:paraId="5F724796" w14:textId="56E50ED8"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Percival</w:t>
            </w:r>
          </w:p>
        </w:tc>
        <w:tc>
          <w:tcPr>
            <w:tcW w:w="0" w:type="auto"/>
          </w:tcPr>
          <w:p w14:paraId="3E3128D9" w14:textId="2C775F8B"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1966</w:t>
            </w:r>
          </w:p>
        </w:tc>
        <w:tc>
          <w:tcPr>
            <w:tcW w:w="0" w:type="auto"/>
          </w:tcPr>
          <w:p w14:paraId="6C49921C" w14:textId="44A89801" w:rsidR="00D8377A" w:rsidRPr="00BD1598" w:rsidRDefault="00D8377A" w:rsidP="00D8377A">
            <w:pPr>
              <w:pStyle w:val="EndNoteBibliography"/>
              <w:rPr>
                <w:rFonts w:asciiTheme="minorHAnsi" w:hAnsiTheme="minorHAnsi" w:cstheme="minorHAnsi"/>
                <w:noProof/>
                <w:sz w:val="22"/>
                <w:szCs w:val="22"/>
              </w:rPr>
            </w:pPr>
            <w:r w:rsidRPr="00BD1598">
              <w:rPr>
                <w:rFonts w:asciiTheme="minorHAnsi" w:hAnsiTheme="minorHAnsi" w:cstheme="minorHAnsi"/>
                <w:noProof/>
                <w:sz w:val="22"/>
                <w:szCs w:val="22"/>
              </w:rPr>
              <w:t xml:space="preserve">Percival, E. (1966). The dimensions of ability in English composition. </w:t>
            </w:r>
            <w:r w:rsidRPr="00BD1598">
              <w:rPr>
                <w:rFonts w:asciiTheme="minorHAnsi" w:hAnsiTheme="minorHAnsi" w:cstheme="minorHAnsi"/>
                <w:i/>
                <w:noProof/>
                <w:sz w:val="22"/>
                <w:szCs w:val="22"/>
              </w:rPr>
              <w:t>Educational Review, 18</w:t>
            </w:r>
            <w:r w:rsidRPr="00BD1598">
              <w:rPr>
                <w:rFonts w:asciiTheme="minorHAnsi" w:hAnsiTheme="minorHAnsi" w:cstheme="minorHAnsi"/>
                <w:noProof/>
                <w:sz w:val="22"/>
                <w:szCs w:val="22"/>
              </w:rPr>
              <w:t xml:space="preserve">(3), 205-212. </w:t>
            </w:r>
          </w:p>
        </w:tc>
        <w:tc>
          <w:tcPr>
            <w:tcW w:w="0" w:type="auto"/>
          </w:tcPr>
          <w:p w14:paraId="7EF8E11F" w14:textId="77AE1431"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UK</w:t>
            </w:r>
          </w:p>
        </w:tc>
        <w:tc>
          <w:tcPr>
            <w:tcW w:w="0" w:type="auto"/>
          </w:tcPr>
          <w:p w14:paraId="2CE16FBA" w14:textId="5F857EC1"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204 x 11+ exam test-takers</w:t>
            </w:r>
          </w:p>
        </w:tc>
        <w:tc>
          <w:tcPr>
            <w:tcW w:w="0" w:type="auto"/>
          </w:tcPr>
          <w:p w14:paraId="5F880A03" w14:textId="1F5C89DB"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Texts written for 11+ exam</w:t>
            </w:r>
          </w:p>
        </w:tc>
        <w:tc>
          <w:tcPr>
            <w:tcW w:w="0" w:type="auto"/>
          </w:tcPr>
          <w:p w14:paraId="00F4EDF5" w14:textId="3C2164EF"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Not specified</w:t>
            </w:r>
          </w:p>
        </w:tc>
        <w:tc>
          <w:tcPr>
            <w:tcW w:w="0" w:type="auto"/>
          </w:tcPr>
          <w:p w14:paraId="4F5993D0" w14:textId="6829FE83"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Not specified</w:t>
            </w:r>
          </w:p>
        </w:tc>
      </w:tr>
      <w:tr w:rsidR="00D8377A" w:rsidRPr="00BD1598" w14:paraId="4F4338B3" w14:textId="5F216A8D" w:rsidTr="00CF5DEB">
        <w:tc>
          <w:tcPr>
            <w:tcW w:w="0" w:type="auto"/>
          </w:tcPr>
          <w:p w14:paraId="74331FF7"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lastRenderedPageBreak/>
              <w:t>Potter</w:t>
            </w:r>
          </w:p>
          <w:p w14:paraId="685E35FF" w14:textId="77777777" w:rsidR="00D8377A" w:rsidRPr="00BD1598" w:rsidRDefault="00D8377A" w:rsidP="00D8377A">
            <w:pPr>
              <w:rPr>
                <w:rFonts w:asciiTheme="minorHAnsi" w:hAnsiTheme="minorHAnsi" w:cstheme="minorHAnsi"/>
                <w:sz w:val="22"/>
                <w:szCs w:val="22"/>
              </w:rPr>
            </w:pPr>
          </w:p>
          <w:p w14:paraId="014A6DCE" w14:textId="77777777" w:rsidR="00D8377A" w:rsidRPr="00BD1598" w:rsidRDefault="00D8377A" w:rsidP="00D8377A">
            <w:pPr>
              <w:rPr>
                <w:rFonts w:asciiTheme="minorHAnsi" w:hAnsiTheme="minorHAnsi" w:cstheme="minorHAnsi"/>
                <w:sz w:val="22"/>
                <w:szCs w:val="22"/>
              </w:rPr>
            </w:pPr>
          </w:p>
          <w:p w14:paraId="0B9D8CEA" w14:textId="1F63161C"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ab/>
            </w:r>
          </w:p>
        </w:tc>
        <w:tc>
          <w:tcPr>
            <w:tcW w:w="0" w:type="auto"/>
          </w:tcPr>
          <w:p w14:paraId="3633AD26" w14:textId="3753F256"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1967</w:t>
            </w:r>
          </w:p>
        </w:tc>
        <w:tc>
          <w:tcPr>
            <w:tcW w:w="0" w:type="auto"/>
          </w:tcPr>
          <w:p w14:paraId="358DA8D1" w14:textId="6D62CF62" w:rsidR="00D8377A" w:rsidRPr="00BD1598" w:rsidRDefault="00D8377A" w:rsidP="00D8377A">
            <w:pPr>
              <w:pStyle w:val="EndNoteBibliography"/>
              <w:rPr>
                <w:rFonts w:asciiTheme="minorHAnsi" w:hAnsiTheme="minorHAnsi" w:cstheme="minorHAnsi"/>
                <w:noProof/>
                <w:sz w:val="22"/>
                <w:szCs w:val="22"/>
              </w:rPr>
            </w:pPr>
            <w:r w:rsidRPr="00BD1598">
              <w:rPr>
                <w:rFonts w:asciiTheme="minorHAnsi" w:hAnsiTheme="minorHAnsi" w:cstheme="minorHAnsi"/>
                <w:noProof/>
                <w:sz w:val="22"/>
                <w:szCs w:val="22"/>
              </w:rPr>
              <w:t xml:space="preserve">Potter, R. R. (1967). Sentence structure and prose quality: an exploratory study. </w:t>
            </w:r>
            <w:r w:rsidRPr="00BD1598">
              <w:rPr>
                <w:rFonts w:asciiTheme="minorHAnsi" w:hAnsiTheme="minorHAnsi" w:cstheme="minorHAnsi"/>
                <w:i/>
                <w:noProof/>
                <w:sz w:val="22"/>
                <w:szCs w:val="22"/>
              </w:rPr>
              <w:t>Research in the Teaching of English, 1</w:t>
            </w:r>
            <w:r w:rsidRPr="00BD1598">
              <w:rPr>
                <w:rFonts w:asciiTheme="minorHAnsi" w:hAnsiTheme="minorHAnsi" w:cstheme="minorHAnsi"/>
                <w:noProof/>
                <w:sz w:val="22"/>
                <w:szCs w:val="22"/>
              </w:rPr>
              <w:t xml:space="preserve">(1), 17-28. </w:t>
            </w:r>
          </w:p>
        </w:tc>
        <w:tc>
          <w:tcPr>
            <w:tcW w:w="0" w:type="auto"/>
          </w:tcPr>
          <w:p w14:paraId="2A849B22" w14:textId="2C0421B3"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US</w:t>
            </w:r>
          </w:p>
          <w:p w14:paraId="778650DC" w14:textId="3C4026E4"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5 schools in a wide geographical area</w:t>
            </w:r>
          </w:p>
        </w:tc>
        <w:tc>
          <w:tcPr>
            <w:tcW w:w="0" w:type="auto"/>
          </w:tcPr>
          <w:p w14:paraId="76D901C1" w14:textId="0420D3DF"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100 x grade 10 (15-16). 20 best/worst papers used in analysis.</w:t>
            </w:r>
          </w:p>
        </w:tc>
        <w:tc>
          <w:tcPr>
            <w:tcW w:w="0" w:type="auto"/>
          </w:tcPr>
          <w:p w14:paraId="7E253070" w14:textId="7A6CB9B8"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 xml:space="preserve">Texts elicited on a given topic </w:t>
            </w:r>
          </w:p>
        </w:tc>
        <w:tc>
          <w:tcPr>
            <w:tcW w:w="0" w:type="auto"/>
          </w:tcPr>
          <w:p w14:paraId="73C0251B" w14:textId="381DD263"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Expository</w:t>
            </w:r>
          </w:p>
        </w:tc>
        <w:tc>
          <w:tcPr>
            <w:tcW w:w="0" w:type="auto"/>
          </w:tcPr>
          <w:p w14:paraId="2D5C76B8" w14:textId="6B1CF442"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Graded 'Good', 'Average', 'Poor' by four experienced English teachers 'of different philosophies and backgrounds'</w:t>
            </w:r>
          </w:p>
        </w:tc>
      </w:tr>
      <w:tr w:rsidR="00D8377A" w:rsidRPr="00BD1598" w14:paraId="4FCC1BDA" w14:textId="50D36F14" w:rsidTr="00CF5DEB">
        <w:tc>
          <w:tcPr>
            <w:tcW w:w="0" w:type="auto"/>
          </w:tcPr>
          <w:p w14:paraId="686E3E8A" w14:textId="29A1DD9F" w:rsidR="00D8377A" w:rsidRPr="00BD1598" w:rsidRDefault="00D8377A" w:rsidP="00D8377A">
            <w:pPr>
              <w:rPr>
                <w:rFonts w:asciiTheme="minorHAnsi" w:hAnsiTheme="minorHAnsi" w:cstheme="minorHAnsi"/>
                <w:sz w:val="22"/>
                <w:szCs w:val="22"/>
              </w:rPr>
            </w:pPr>
            <w:proofErr w:type="spellStart"/>
            <w:r w:rsidRPr="00BD1598">
              <w:rPr>
                <w:rFonts w:asciiTheme="minorHAnsi" w:hAnsiTheme="minorHAnsi" w:cstheme="minorHAnsi"/>
                <w:sz w:val="22"/>
                <w:szCs w:val="22"/>
              </w:rPr>
              <w:t>Prater</w:t>
            </w:r>
            <w:proofErr w:type="spellEnd"/>
          </w:p>
        </w:tc>
        <w:tc>
          <w:tcPr>
            <w:tcW w:w="0" w:type="auto"/>
          </w:tcPr>
          <w:p w14:paraId="6862225A" w14:textId="41BFE092"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1985</w:t>
            </w:r>
          </w:p>
        </w:tc>
        <w:tc>
          <w:tcPr>
            <w:tcW w:w="0" w:type="auto"/>
          </w:tcPr>
          <w:p w14:paraId="764887C6" w14:textId="01576229" w:rsidR="00D8377A" w:rsidRPr="00BD1598" w:rsidRDefault="00D8377A" w:rsidP="00D8377A">
            <w:pPr>
              <w:pStyle w:val="EndNoteBibliography"/>
              <w:rPr>
                <w:rFonts w:asciiTheme="minorHAnsi" w:hAnsiTheme="minorHAnsi" w:cstheme="minorHAnsi"/>
                <w:noProof/>
                <w:sz w:val="22"/>
                <w:szCs w:val="22"/>
              </w:rPr>
            </w:pPr>
            <w:r w:rsidRPr="00BD1598">
              <w:rPr>
                <w:rFonts w:asciiTheme="minorHAnsi" w:hAnsiTheme="minorHAnsi" w:cstheme="minorHAnsi"/>
                <w:noProof/>
                <w:sz w:val="22"/>
                <w:szCs w:val="22"/>
              </w:rPr>
              <w:t xml:space="preserve">Prater, D. L. (1985). The effect of modes of discourse, sex of writer, and attitude toward task on writing performance in grade 10. </w:t>
            </w:r>
            <w:r w:rsidRPr="00BD1598">
              <w:rPr>
                <w:rFonts w:asciiTheme="minorHAnsi" w:hAnsiTheme="minorHAnsi" w:cstheme="minorHAnsi"/>
                <w:i/>
                <w:noProof/>
                <w:sz w:val="22"/>
                <w:szCs w:val="22"/>
              </w:rPr>
              <w:t>Educational and Psychological Research, 5</w:t>
            </w:r>
            <w:r w:rsidRPr="00BD1598">
              <w:rPr>
                <w:rFonts w:asciiTheme="minorHAnsi" w:hAnsiTheme="minorHAnsi" w:cstheme="minorHAnsi"/>
                <w:noProof/>
                <w:sz w:val="22"/>
                <w:szCs w:val="22"/>
              </w:rPr>
              <w:t xml:space="preserve">, 241-259. </w:t>
            </w:r>
          </w:p>
        </w:tc>
        <w:tc>
          <w:tcPr>
            <w:tcW w:w="0" w:type="auto"/>
          </w:tcPr>
          <w:p w14:paraId="17CCCEF5" w14:textId="4A749A19"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USA</w:t>
            </w:r>
          </w:p>
        </w:tc>
        <w:tc>
          <w:tcPr>
            <w:tcW w:w="0" w:type="auto"/>
          </w:tcPr>
          <w:p w14:paraId="08A541F0"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60 x grade 10</w:t>
            </w:r>
          </w:p>
          <w:p w14:paraId="46DF4112" w14:textId="77777777" w:rsidR="00D8377A" w:rsidRPr="00BD1598" w:rsidRDefault="00D8377A" w:rsidP="00D8377A">
            <w:pPr>
              <w:rPr>
                <w:rFonts w:asciiTheme="minorHAnsi" w:hAnsiTheme="minorHAnsi" w:cstheme="minorHAnsi"/>
                <w:sz w:val="22"/>
                <w:szCs w:val="22"/>
              </w:rPr>
            </w:pPr>
          </w:p>
          <w:p w14:paraId="272C54F0" w14:textId="7DD021CF"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1 school</w:t>
            </w:r>
          </w:p>
        </w:tc>
        <w:tc>
          <w:tcPr>
            <w:tcW w:w="0" w:type="auto"/>
          </w:tcPr>
          <w:p w14:paraId="6AC33D0C" w14:textId="34ADECF9"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Over the course of one month, each student wrote one text in three genres (explanatory, expressive, persuasive). 50 minutes per session.</w:t>
            </w:r>
          </w:p>
        </w:tc>
        <w:tc>
          <w:tcPr>
            <w:tcW w:w="0" w:type="auto"/>
          </w:tcPr>
          <w:p w14:paraId="5F09E899" w14:textId="0F68E028"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Expressive; Explanatory; Persuasive</w:t>
            </w:r>
          </w:p>
        </w:tc>
        <w:tc>
          <w:tcPr>
            <w:tcW w:w="0" w:type="auto"/>
          </w:tcPr>
          <w:p w14:paraId="1A2D1D5C" w14:textId="456C0DE3" w:rsidR="00D8377A" w:rsidRPr="00BD1598" w:rsidRDefault="00D8377A" w:rsidP="00D8377A">
            <w:pPr>
              <w:rPr>
                <w:rFonts w:asciiTheme="minorHAnsi" w:hAnsiTheme="minorHAnsi" w:cstheme="minorHAnsi"/>
                <w:sz w:val="22"/>
                <w:szCs w:val="22"/>
              </w:rPr>
            </w:pPr>
            <w:proofErr w:type="gramStart"/>
            <w:r w:rsidRPr="00BD1598">
              <w:rPr>
                <w:rFonts w:asciiTheme="minorHAnsi" w:hAnsiTheme="minorHAnsi" w:cstheme="minorHAnsi"/>
                <w:sz w:val="22"/>
                <w:szCs w:val="22"/>
              </w:rPr>
              <w:t>4 point</w:t>
            </w:r>
            <w:proofErr w:type="gramEnd"/>
            <w:r w:rsidRPr="00BD1598">
              <w:rPr>
                <w:rFonts w:asciiTheme="minorHAnsi" w:hAnsiTheme="minorHAnsi" w:cstheme="minorHAnsi"/>
                <w:sz w:val="22"/>
                <w:szCs w:val="22"/>
              </w:rPr>
              <w:t xml:space="preserve"> holistic scale</w:t>
            </w:r>
          </w:p>
        </w:tc>
      </w:tr>
      <w:tr w:rsidR="00D8377A" w:rsidRPr="00BD1598" w14:paraId="5995BBC0" w14:textId="69576A75" w:rsidTr="00CF5DEB">
        <w:tc>
          <w:tcPr>
            <w:tcW w:w="0" w:type="auto"/>
          </w:tcPr>
          <w:p w14:paraId="52DBB31B" w14:textId="4D7F8B09" w:rsidR="00D8377A" w:rsidRPr="00BD1598" w:rsidRDefault="00D8377A" w:rsidP="00D8377A">
            <w:pPr>
              <w:rPr>
                <w:rFonts w:asciiTheme="minorHAnsi" w:hAnsiTheme="minorHAnsi" w:cstheme="minorHAnsi"/>
                <w:sz w:val="22"/>
                <w:szCs w:val="22"/>
              </w:rPr>
            </w:pPr>
            <w:proofErr w:type="spellStart"/>
            <w:r w:rsidRPr="00BD1598">
              <w:rPr>
                <w:rFonts w:asciiTheme="minorHAnsi" w:hAnsiTheme="minorHAnsi" w:cstheme="minorHAnsi"/>
                <w:sz w:val="22"/>
                <w:szCs w:val="22"/>
              </w:rPr>
              <w:t>Prater</w:t>
            </w:r>
            <w:proofErr w:type="spellEnd"/>
            <w:r w:rsidRPr="00BD1598">
              <w:rPr>
                <w:rFonts w:asciiTheme="minorHAnsi" w:hAnsiTheme="minorHAnsi" w:cstheme="minorHAnsi"/>
                <w:sz w:val="22"/>
                <w:szCs w:val="22"/>
              </w:rPr>
              <w:t xml:space="preserve"> &amp; Mayo</w:t>
            </w:r>
          </w:p>
        </w:tc>
        <w:tc>
          <w:tcPr>
            <w:tcW w:w="0" w:type="auto"/>
          </w:tcPr>
          <w:p w14:paraId="51730779" w14:textId="3105B901"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1984</w:t>
            </w:r>
          </w:p>
        </w:tc>
        <w:tc>
          <w:tcPr>
            <w:tcW w:w="0" w:type="auto"/>
          </w:tcPr>
          <w:p w14:paraId="2159F02A" w14:textId="245016F7" w:rsidR="00D8377A" w:rsidRPr="00BD1598" w:rsidRDefault="00D8377A" w:rsidP="00D8377A">
            <w:pPr>
              <w:pStyle w:val="EndNoteBibliography"/>
              <w:rPr>
                <w:rFonts w:asciiTheme="minorHAnsi" w:hAnsiTheme="minorHAnsi" w:cstheme="minorHAnsi"/>
                <w:noProof/>
                <w:sz w:val="22"/>
                <w:szCs w:val="22"/>
              </w:rPr>
            </w:pPr>
            <w:r w:rsidRPr="00BD1598">
              <w:rPr>
                <w:rFonts w:asciiTheme="minorHAnsi" w:hAnsiTheme="minorHAnsi" w:cstheme="minorHAnsi"/>
                <w:noProof/>
                <w:sz w:val="22"/>
                <w:szCs w:val="22"/>
              </w:rPr>
              <w:t xml:space="preserve">Prater, D. L., &amp; Mayo, N. B. (1984). Cognitive developmental level and syntactic maturity. </w:t>
            </w:r>
            <w:r w:rsidRPr="00BD1598">
              <w:rPr>
                <w:rFonts w:asciiTheme="minorHAnsi" w:hAnsiTheme="minorHAnsi" w:cstheme="minorHAnsi"/>
                <w:i/>
                <w:noProof/>
                <w:sz w:val="22"/>
                <w:szCs w:val="22"/>
              </w:rPr>
              <w:t>Journal of research and development in education, 17</w:t>
            </w:r>
            <w:r w:rsidRPr="00BD1598">
              <w:rPr>
                <w:rFonts w:asciiTheme="minorHAnsi" w:hAnsiTheme="minorHAnsi" w:cstheme="minorHAnsi"/>
                <w:noProof/>
                <w:sz w:val="22"/>
                <w:szCs w:val="22"/>
              </w:rPr>
              <w:t xml:space="preserve">(3), 1-7. </w:t>
            </w:r>
          </w:p>
        </w:tc>
        <w:tc>
          <w:tcPr>
            <w:tcW w:w="0" w:type="auto"/>
          </w:tcPr>
          <w:p w14:paraId="439721F2" w14:textId="16930600"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USA</w:t>
            </w:r>
          </w:p>
          <w:p w14:paraId="17FE1ECD" w14:textId="77777777" w:rsidR="00D8377A" w:rsidRPr="00BD1598" w:rsidRDefault="00D8377A" w:rsidP="00D8377A">
            <w:pPr>
              <w:rPr>
                <w:rFonts w:asciiTheme="minorHAnsi" w:hAnsiTheme="minorHAnsi" w:cstheme="minorHAnsi"/>
                <w:sz w:val="22"/>
                <w:szCs w:val="22"/>
              </w:rPr>
            </w:pPr>
          </w:p>
          <w:p w14:paraId="44F27FAE" w14:textId="0AF068CE"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1 x large high school</w:t>
            </w:r>
          </w:p>
        </w:tc>
        <w:tc>
          <w:tcPr>
            <w:tcW w:w="0" w:type="auto"/>
          </w:tcPr>
          <w:p w14:paraId="2618FE12" w14:textId="43F16181"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60 x grade 10</w:t>
            </w:r>
          </w:p>
        </w:tc>
        <w:tc>
          <w:tcPr>
            <w:tcW w:w="0" w:type="auto"/>
          </w:tcPr>
          <w:p w14:paraId="27D7B36F" w14:textId="1E367452"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Each student wrote three pieces in distinct registers (expressive, explanatory, persuasive) with randomised assignment of task order</w:t>
            </w:r>
          </w:p>
        </w:tc>
        <w:tc>
          <w:tcPr>
            <w:tcW w:w="0" w:type="auto"/>
          </w:tcPr>
          <w:p w14:paraId="190B7A53" w14:textId="2A193B31"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Expressive; Explanatory; Persuasive</w:t>
            </w:r>
          </w:p>
        </w:tc>
        <w:tc>
          <w:tcPr>
            <w:tcW w:w="0" w:type="auto"/>
          </w:tcPr>
          <w:p w14:paraId="68608330" w14:textId="7C1529D6" w:rsidR="00D8377A" w:rsidRPr="00BD1598" w:rsidRDefault="00D8377A" w:rsidP="00D8377A">
            <w:pPr>
              <w:rPr>
                <w:rFonts w:asciiTheme="minorHAnsi" w:hAnsiTheme="minorHAnsi" w:cstheme="minorHAnsi"/>
                <w:sz w:val="22"/>
                <w:szCs w:val="22"/>
              </w:rPr>
            </w:pPr>
            <w:r>
              <w:rPr>
                <w:rFonts w:asciiTheme="minorHAnsi" w:hAnsiTheme="minorHAnsi" w:cstheme="minorHAnsi"/>
                <w:sz w:val="22"/>
                <w:szCs w:val="22"/>
              </w:rPr>
              <w:t>NA</w:t>
            </w:r>
          </w:p>
        </w:tc>
      </w:tr>
      <w:tr w:rsidR="00D8377A" w:rsidRPr="00BD1598" w14:paraId="52D39AE2" w14:textId="17F5CEF3" w:rsidTr="00CF5DEB">
        <w:tc>
          <w:tcPr>
            <w:tcW w:w="0" w:type="auto"/>
          </w:tcPr>
          <w:p w14:paraId="3A83AB7B" w14:textId="41A06212" w:rsidR="00D8377A" w:rsidRPr="00BD1598" w:rsidRDefault="00D8377A" w:rsidP="00D8377A">
            <w:pPr>
              <w:rPr>
                <w:rFonts w:asciiTheme="minorHAnsi" w:hAnsiTheme="minorHAnsi" w:cstheme="minorHAnsi"/>
                <w:sz w:val="22"/>
                <w:szCs w:val="22"/>
              </w:rPr>
            </w:pPr>
            <w:proofErr w:type="spellStart"/>
            <w:r w:rsidRPr="00BD1598">
              <w:rPr>
                <w:rFonts w:asciiTheme="minorHAnsi" w:hAnsiTheme="minorHAnsi" w:cstheme="minorHAnsi"/>
                <w:sz w:val="22"/>
                <w:szCs w:val="22"/>
              </w:rPr>
              <w:t>Puranik</w:t>
            </w:r>
            <w:proofErr w:type="spellEnd"/>
            <w:r w:rsidRPr="00BD1598">
              <w:rPr>
                <w:rFonts w:asciiTheme="minorHAnsi" w:hAnsiTheme="minorHAnsi" w:cstheme="minorHAnsi"/>
                <w:sz w:val="22"/>
                <w:szCs w:val="22"/>
              </w:rPr>
              <w:t>, Lombardino &amp; Altmann</w:t>
            </w:r>
          </w:p>
        </w:tc>
        <w:tc>
          <w:tcPr>
            <w:tcW w:w="0" w:type="auto"/>
          </w:tcPr>
          <w:p w14:paraId="68567276" w14:textId="40DF1C1D"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2008</w:t>
            </w:r>
          </w:p>
        </w:tc>
        <w:tc>
          <w:tcPr>
            <w:tcW w:w="0" w:type="auto"/>
          </w:tcPr>
          <w:p w14:paraId="760B5129" w14:textId="77777777" w:rsidR="00D8377A" w:rsidRPr="00BD1598" w:rsidRDefault="00D8377A" w:rsidP="00D8377A">
            <w:pPr>
              <w:pStyle w:val="EndNoteBibliography"/>
              <w:rPr>
                <w:rFonts w:asciiTheme="minorHAnsi" w:hAnsiTheme="minorHAnsi" w:cstheme="minorHAnsi"/>
                <w:noProof/>
                <w:sz w:val="22"/>
                <w:szCs w:val="22"/>
              </w:rPr>
            </w:pPr>
            <w:r w:rsidRPr="00BD1598">
              <w:rPr>
                <w:rFonts w:asciiTheme="minorHAnsi" w:hAnsiTheme="minorHAnsi" w:cstheme="minorHAnsi"/>
                <w:noProof/>
                <w:sz w:val="22"/>
                <w:szCs w:val="22"/>
              </w:rPr>
              <w:t xml:space="preserve">Puranik, C. S., Lombardino, L. J., &amp; Altmann, L. J. P. (2008). Assessing the microstructure of written language using a retelling paradigm. </w:t>
            </w:r>
            <w:r w:rsidRPr="00BD1598">
              <w:rPr>
                <w:rFonts w:asciiTheme="minorHAnsi" w:hAnsiTheme="minorHAnsi" w:cstheme="minorHAnsi"/>
                <w:i/>
                <w:noProof/>
                <w:sz w:val="22"/>
                <w:szCs w:val="22"/>
              </w:rPr>
              <w:t>American Journal of Speech-Language Pathology, 17</w:t>
            </w:r>
            <w:r w:rsidRPr="00BD1598">
              <w:rPr>
                <w:rFonts w:asciiTheme="minorHAnsi" w:hAnsiTheme="minorHAnsi" w:cstheme="minorHAnsi"/>
                <w:noProof/>
                <w:sz w:val="22"/>
                <w:szCs w:val="22"/>
              </w:rPr>
              <w:t xml:space="preserve">(2), 107-120. </w:t>
            </w:r>
          </w:p>
          <w:p w14:paraId="6AE7464E" w14:textId="77777777" w:rsidR="00D8377A" w:rsidRPr="00BD1598" w:rsidRDefault="00D8377A" w:rsidP="00D8377A">
            <w:pPr>
              <w:rPr>
                <w:rFonts w:asciiTheme="minorHAnsi" w:hAnsiTheme="minorHAnsi" w:cstheme="minorHAnsi"/>
                <w:sz w:val="22"/>
                <w:szCs w:val="22"/>
              </w:rPr>
            </w:pPr>
          </w:p>
        </w:tc>
        <w:tc>
          <w:tcPr>
            <w:tcW w:w="0" w:type="auto"/>
          </w:tcPr>
          <w:p w14:paraId="4A465AA1" w14:textId="11EA7716"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 xml:space="preserve">US </w:t>
            </w:r>
          </w:p>
          <w:p w14:paraId="080FA104" w14:textId="77777777" w:rsidR="00D8377A" w:rsidRPr="00BD1598" w:rsidRDefault="00D8377A" w:rsidP="00D8377A">
            <w:pPr>
              <w:rPr>
                <w:rFonts w:asciiTheme="minorHAnsi" w:hAnsiTheme="minorHAnsi" w:cstheme="minorHAnsi"/>
                <w:sz w:val="22"/>
                <w:szCs w:val="22"/>
              </w:rPr>
            </w:pPr>
          </w:p>
          <w:p w14:paraId="5771FE78" w14:textId="5AA0D7B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7 schools in Tampa, chosen to represent children from varying socioeconomic backgrounds.</w:t>
            </w:r>
          </w:p>
        </w:tc>
        <w:tc>
          <w:tcPr>
            <w:tcW w:w="0" w:type="auto"/>
          </w:tcPr>
          <w:p w14:paraId="67806956"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30 each from grades 3-6</w:t>
            </w:r>
          </w:p>
          <w:p w14:paraId="4455EAA0" w14:textId="77777777" w:rsidR="00D8377A" w:rsidRPr="00BD1598" w:rsidRDefault="00D8377A" w:rsidP="00D8377A">
            <w:pPr>
              <w:rPr>
                <w:rFonts w:asciiTheme="minorHAnsi" w:hAnsiTheme="minorHAnsi" w:cstheme="minorHAnsi"/>
                <w:sz w:val="22"/>
                <w:szCs w:val="22"/>
              </w:rPr>
            </w:pPr>
          </w:p>
          <w:p w14:paraId="2F16C28F"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 xml:space="preserve">Randomly selected from 211 samples. </w:t>
            </w:r>
          </w:p>
          <w:p w14:paraId="1732B7E7" w14:textId="77777777" w:rsidR="00D8377A" w:rsidRPr="00BD1598" w:rsidRDefault="00D8377A" w:rsidP="00D8377A">
            <w:pPr>
              <w:rPr>
                <w:rFonts w:asciiTheme="minorHAnsi" w:hAnsiTheme="minorHAnsi" w:cstheme="minorHAnsi"/>
                <w:sz w:val="22"/>
                <w:szCs w:val="22"/>
              </w:rPr>
            </w:pPr>
          </w:p>
          <w:p w14:paraId="0FC5C521"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Equal boys/girls in each grade. Mean ages 8.7; 9.7; 10.8 11.7.</w:t>
            </w:r>
          </w:p>
          <w:p w14:paraId="31283CE9" w14:textId="77777777" w:rsidR="00D8377A" w:rsidRPr="00BD1598" w:rsidRDefault="00D8377A" w:rsidP="00D8377A">
            <w:pPr>
              <w:rPr>
                <w:rFonts w:asciiTheme="minorHAnsi" w:hAnsiTheme="minorHAnsi" w:cstheme="minorHAnsi"/>
                <w:sz w:val="22"/>
                <w:szCs w:val="22"/>
              </w:rPr>
            </w:pPr>
          </w:p>
          <w:p w14:paraId="4B3C271F" w14:textId="6FB579C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Primarily English-speaking children showing no evidence of linguistic/cognitive/behavioural deficits. Ethnically diverse</w:t>
            </w:r>
          </w:p>
        </w:tc>
        <w:tc>
          <w:tcPr>
            <w:tcW w:w="0" w:type="auto"/>
          </w:tcPr>
          <w:p w14:paraId="200DBDE8"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 xml:space="preserve">Participants listen to a ‘level 3’ paragraph twice, having been told that they would have to write what they remembered afterwards. </w:t>
            </w:r>
          </w:p>
          <w:p w14:paraId="5DB5AED2" w14:textId="4A3B3570"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Participants given as much time as they needed to write, but all finished within 10 minutes.</w:t>
            </w:r>
          </w:p>
        </w:tc>
        <w:tc>
          <w:tcPr>
            <w:tcW w:w="0" w:type="auto"/>
          </w:tcPr>
          <w:p w14:paraId="1E0090F9" w14:textId="5C7DE074"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Expository</w:t>
            </w:r>
          </w:p>
        </w:tc>
        <w:tc>
          <w:tcPr>
            <w:tcW w:w="0" w:type="auto"/>
          </w:tcPr>
          <w:p w14:paraId="16C65C67" w14:textId="6418A904"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NA</w:t>
            </w:r>
          </w:p>
        </w:tc>
      </w:tr>
      <w:tr w:rsidR="00D8377A" w:rsidRPr="00BD1598" w14:paraId="67D46588" w14:textId="77777777" w:rsidTr="00CF5DEB">
        <w:tc>
          <w:tcPr>
            <w:tcW w:w="0" w:type="auto"/>
          </w:tcPr>
          <w:p w14:paraId="32021469" w14:textId="4839AC3D"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noProof/>
                <w:sz w:val="22"/>
                <w:szCs w:val="22"/>
              </w:rPr>
              <w:t>Qualifications and Curriculum Authority</w:t>
            </w:r>
          </w:p>
        </w:tc>
        <w:tc>
          <w:tcPr>
            <w:tcW w:w="0" w:type="auto"/>
          </w:tcPr>
          <w:p w14:paraId="14D5CDD9" w14:textId="4764F3DC"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1999</w:t>
            </w:r>
          </w:p>
        </w:tc>
        <w:tc>
          <w:tcPr>
            <w:tcW w:w="0" w:type="auto"/>
          </w:tcPr>
          <w:p w14:paraId="6946BF2B" w14:textId="47E71B71" w:rsidR="00D8377A" w:rsidRPr="00BD1598" w:rsidRDefault="00D8377A" w:rsidP="00D8377A">
            <w:pPr>
              <w:pStyle w:val="EndNoteBibliography"/>
              <w:rPr>
                <w:rFonts w:asciiTheme="minorHAnsi" w:hAnsiTheme="minorHAnsi" w:cstheme="minorHAnsi"/>
                <w:noProof/>
                <w:sz w:val="22"/>
                <w:szCs w:val="22"/>
              </w:rPr>
            </w:pPr>
            <w:r w:rsidRPr="00BD1598">
              <w:rPr>
                <w:rFonts w:asciiTheme="minorHAnsi" w:hAnsiTheme="minorHAnsi" w:cstheme="minorHAnsi"/>
                <w:noProof/>
                <w:sz w:val="22"/>
                <w:szCs w:val="22"/>
              </w:rPr>
              <w:t xml:space="preserve">Qualifications and Curriculum Authority. (1999). </w:t>
            </w:r>
            <w:r w:rsidRPr="00BD1598">
              <w:rPr>
                <w:rFonts w:asciiTheme="minorHAnsi" w:hAnsiTheme="minorHAnsi" w:cstheme="minorHAnsi"/>
                <w:i/>
                <w:noProof/>
                <w:sz w:val="22"/>
                <w:szCs w:val="22"/>
              </w:rPr>
              <w:t>Technical accuracy in writing in GCSE English: research findings</w:t>
            </w:r>
            <w:r w:rsidRPr="00BD1598">
              <w:rPr>
                <w:rFonts w:asciiTheme="minorHAnsi" w:hAnsiTheme="minorHAnsi" w:cstheme="minorHAnsi"/>
                <w:noProof/>
                <w:sz w:val="22"/>
                <w:szCs w:val="22"/>
              </w:rPr>
              <w:t>. London: Qualifications and Curriculum Authority.</w:t>
            </w:r>
          </w:p>
        </w:tc>
        <w:tc>
          <w:tcPr>
            <w:tcW w:w="0" w:type="auto"/>
          </w:tcPr>
          <w:p w14:paraId="5A20BD72" w14:textId="06EC1578"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UK</w:t>
            </w:r>
          </w:p>
        </w:tc>
        <w:tc>
          <w:tcPr>
            <w:tcW w:w="0" w:type="auto"/>
          </w:tcPr>
          <w:p w14:paraId="35109CAD" w14:textId="2A004834" w:rsidR="00D8377A" w:rsidRPr="00BD1598" w:rsidRDefault="00D8377A" w:rsidP="00D8377A">
            <w:pPr>
              <w:rPr>
                <w:rFonts w:asciiTheme="minorHAnsi" w:hAnsiTheme="minorHAnsi" w:cstheme="minorHAnsi"/>
                <w:sz w:val="22"/>
                <w:szCs w:val="22"/>
                <w:highlight w:val="yellow"/>
              </w:rPr>
            </w:pPr>
            <w:r w:rsidRPr="00BD1598">
              <w:rPr>
                <w:rFonts w:asciiTheme="minorHAnsi" w:hAnsiTheme="minorHAnsi" w:cstheme="minorHAnsi"/>
                <w:sz w:val="22"/>
                <w:szCs w:val="22"/>
              </w:rPr>
              <w:t>352 x GCSE candidates (assumed age 16)</w:t>
            </w:r>
          </w:p>
        </w:tc>
        <w:tc>
          <w:tcPr>
            <w:tcW w:w="0" w:type="auto"/>
          </w:tcPr>
          <w:p w14:paraId="67DEC1CA"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Handwritten</w:t>
            </w:r>
          </w:p>
          <w:p w14:paraId="67BD467C"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288 x English GCSE exam scripts at grades A, C, F</w:t>
            </w:r>
          </w:p>
          <w:p w14:paraId="59575FA7" w14:textId="6345F6A9"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64 x English GCSE projects at grades A, C, F</w:t>
            </w:r>
          </w:p>
        </w:tc>
        <w:tc>
          <w:tcPr>
            <w:tcW w:w="0" w:type="auto"/>
          </w:tcPr>
          <w:p w14:paraId="07FD7C76" w14:textId="0E1495A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50% narrative; 50% non-narrative</w:t>
            </w:r>
          </w:p>
        </w:tc>
        <w:tc>
          <w:tcPr>
            <w:tcW w:w="0" w:type="auto"/>
          </w:tcPr>
          <w:p w14:paraId="229C78D6" w14:textId="46BDDC7E"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Graded public exams</w:t>
            </w:r>
          </w:p>
        </w:tc>
      </w:tr>
      <w:tr w:rsidR="00D8377A" w:rsidRPr="00BD1598" w14:paraId="0CA38603" w14:textId="2118E75B" w:rsidTr="00CF5DEB">
        <w:tc>
          <w:tcPr>
            <w:tcW w:w="0" w:type="auto"/>
          </w:tcPr>
          <w:p w14:paraId="45818271" w14:textId="1643E2C9" w:rsidR="00D8377A" w:rsidRPr="00BD1598" w:rsidRDefault="00D8377A" w:rsidP="00D8377A">
            <w:pPr>
              <w:rPr>
                <w:rFonts w:asciiTheme="minorHAnsi" w:hAnsiTheme="minorHAnsi" w:cstheme="minorHAnsi"/>
                <w:sz w:val="22"/>
                <w:szCs w:val="22"/>
              </w:rPr>
            </w:pPr>
            <w:proofErr w:type="spellStart"/>
            <w:r w:rsidRPr="00BD1598">
              <w:rPr>
                <w:rFonts w:asciiTheme="minorHAnsi" w:hAnsiTheme="minorHAnsi" w:cstheme="minorHAnsi"/>
                <w:sz w:val="22"/>
                <w:szCs w:val="22"/>
              </w:rPr>
              <w:t>Ravid</w:t>
            </w:r>
            <w:proofErr w:type="spellEnd"/>
            <w:r w:rsidRPr="00BD1598">
              <w:rPr>
                <w:rFonts w:asciiTheme="minorHAnsi" w:hAnsiTheme="minorHAnsi" w:cstheme="minorHAnsi"/>
                <w:sz w:val="22"/>
                <w:szCs w:val="22"/>
              </w:rPr>
              <w:t xml:space="preserve"> &amp; Berman</w:t>
            </w:r>
          </w:p>
        </w:tc>
        <w:tc>
          <w:tcPr>
            <w:tcW w:w="0" w:type="auto"/>
          </w:tcPr>
          <w:p w14:paraId="1475FDCC" w14:textId="456005D2"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2010</w:t>
            </w:r>
          </w:p>
        </w:tc>
        <w:tc>
          <w:tcPr>
            <w:tcW w:w="0" w:type="auto"/>
          </w:tcPr>
          <w:p w14:paraId="62A13F91" w14:textId="77777777" w:rsidR="00D8377A" w:rsidRPr="00BD1598" w:rsidRDefault="00D8377A" w:rsidP="00D8377A">
            <w:pPr>
              <w:pStyle w:val="EndNoteBibliography"/>
              <w:rPr>
                <w:rFonts w:asciiTheme="minorHAnsi" w:hAnsiTheme="minorHAnsi" w:cstheme="minorHAnsi"/>
                <w:noProof/>
                <w:sz w:val="22"/>
                <w:szCs w:val="22"/>
              </w:rPr>
            </w:pPr>
            <w:r w:rsidRPr="00BD1598">
              <w:rPr>
                <w:rFonts w:asciiTheme="minorHAnsi" w:hAnsiTheme="minorHAnsi" w:cstheme="minorHAnsi"/>
                <w:noProof/>
                <w:sz w:val="22"/>
                <w:szCs w:val="22"/>
              </w:rPr>
              <w:t xml:space="preserve">Ravid, D., &amp; Berman, R. A. (2010). Developing noun phrase complexity at school age: A text-embedded cross-linguistic analysis. </w:t>
            </w:r>
            <w:r w:rsidRPr="00BD1598">
              <w:rPr>
                <w:rFonts w:asciiTheme="minorHAnsi" w:hAnsiTheme="minorHAnsi" w:cstheme="minorHAnsi"/>
                <w:i/>
                <w:noProof/>
                <w:sz w:val="22"/>
                <w:szCs w:val="22"/>
              </w:rPr>
              <w:t>First Language, 30</w:t>
            </w:r>
            <w:r w:rsidRPr="00BD1598">
              <w:rPr>
                <w:rFonts w:asciiTheme="minorHAnsi" w:hAnsiTheme="minorHAnsi" w:cstheme="minorHAnsi"/>
                <w:noProof/>
                <w:sz w:val="22"/>
                <w:szCs w:val="22"/>
              </w:rPr>
              <w:t xml:space="preserve">(1), 3-26. </w:t>
            </w:r>
          </w:p>
          <w:p w14:paraId="51E63EF8" w14:textId="77777777" w:rsidR="00D8377A" w:rsidRPr="00BD1598" w:rsidRDefault="00D8377A" w:rsidP="00D8377A">
            <w:pPr>
              <w:rPr>
                <w:rFonts w:asciiTheme="minorHAnsi" w:hAnsiTheme="minorHAnsi" w:cstheme="minorHAnsi"/>
                <w:sz w:val="22"/>
                <w:szCs w:val="22"/>
              </w:rPr>
            </w:pPr>
          </w:p>
        </w:tc>
        <w:tc>
          <w:tcPr>
            <w:tcW w:w="0" w:type="auto"/>
          </w:tcPr>
          <w:p w14:paraId="1C9B9EDC"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USA</w:t>
            </w:r>
          </w:p>
          <w:p w14:paraId="0D963F4C" w14:textId="192A2628"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Multiple schools</w:t>
            </w:r>
          </w:p>
        </w:tc>
        <w:tc>
          <w:tcPr>
            <w:tcW w:w="0" w:type="auto"/>
          </w:tcPr>
          <w:p w14:paraId="010683E8"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20 x grade 4 (age 9-10)</w:t>
            </w:r>
          </w:p>
          <w:p w14:paraId="71FF17AC"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20 x grade 7 (age 12-13)</w:t>
            </w:r>
          </w:p>
          <w:p w14:paraId="623C0AC2"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20 x grade 11 (age 16-17)</w:t>
            </w:r>
          </w:p>
          <w:p w14:paraId="3475A1CC"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20 x graduate student (age 20-40)</w:t>
            </w:r>
          </w:p>
          <w:p w14:paraId="58070553" w14:textId="091AD98F" w:rsidR="00D8377A" w:rsidRPr="00BD1598" w:rsidRDefault="00D8377A" w:rsidP="00D8377A">
            <w:pPr>
              <w:rPr>
                <w:rFonts w:asciiTheme="minorHAnsi" w:hAnsiTheme="minorHAnsi" w:cstheme="minorHAnsi"/>
                <w:sz w:val="22"/>
                <w:szCs w:val="22"/>
              </w:rPr>
            </w:pPr>
          </w:p>
        </w:tc>
        <w:tc>
          <w:tcPr>
            <w:tcW w:w="0" w:type="auto"/>
          </w:tcPr>
          <w:p w14:paraId="20641C44" w14:textId="33173538"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 xml:space="preserve">Video prompt shown before elicitation; students allowed to make rough drafts before submitting their final version; each student produced four texts (one spoken exposition, one </w:t>
            </w:r>
            <w:r w:rsidRPr="00BD1598">
              <w:rPr>
                <w:rFonts w:asciiTheme="minorHAnsi" w:hAnsiTheme="minorHAnsi" w:cstheme="minorHAnsi"/>
                <w:sz w:val="22"/>
                <w:szCs w:val="22"/>
              </w:rPr>
              <w:lastRenderedPageBreak/>
              <w:t>written exposition, one spoken narrative, one written narrative); order of elicitation was balanced for both modality and genre; texts produced in two sessions on one day; order of elicitation balanced for both genre and modality</w:t>
            </w:r>
          </w:p>
        </w:tc>
        <w:tc>
          <w:tcPr>
            <w:tcW w:w="0" w:type="auto"/>
          </w:tcPr>
          <w:p w14:paraId="3B9D31BF" w14:textId="5387D61A"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lastRenderedPageBreak/>
              <w:t>Expository; narrative</w:t>
            </w:r>
          </w:p>
        </w:tc>
        <w:tc>
          <w:tcPr>
            <w:tcW w:w="0" w:type="auto"/>
          </w:tcPr>
          <w:p w14:paraId="188A4C73" w14:textId="1D2D80F5"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NA</w:t>
            </w:r>
          </w:p>
        </w:tc>
      </w:tr>
      <w:tr w:rsidR="00D8377A" w:rsidRPr="00BD1598" w14:paraId="38EB6E4D" w14:textId="75B904DA" w:rsidTr="00CF5DEB">
        <w:tc>
          <w:tcPr>
            <w:tcW w:w="0" w:type="auto"/>
          </w:tcPr>
          <w:p w14:paraId="421FE859" w14:textId="42B8101D"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Reilly, Zamora &amp; McGivern</w:t>
            </w:r>
          </w:p>
        </w:tc>
        <w:tc>
          <w:tcPr>
            <w:tcW w:w="0" w:type="auto"/>
          </w:tcPr>
          <w:p w14:paraId="5D216D61" w14:textId="2A4EEF1F"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2005</w:t>
            </w:r>
          </w:p>
        </w:tc>
        <w:tc>
          <w:tcPr>
            <w:tcW w:w="0" w:type="auto"/>
          </w:tcPr>
          <w:p w14:paraId="1624B05C" w14:textId="77777777" w:rsidR="00D8377A" w:rsidRPr="00BD1598" w:rsidRDefault="00D8377A" w:rsidP="00D8377A">
            <w:pPr>
              <w:pStyle w:val="EndNoteBibliography"/>
              <w:rPr>
                <w:rFonts w:asciiTheme="minorHAnsi" w:hAnsiTheme="minorHAnsi" w:cstheme="minorHAnsi"/>
                <w:noProof/>
                <w:sz w:val="22"/>
                <w:szCs w:val="22"/>
              </w:rPr>
            </w:pPr>
            <w:r w:rsidRPr="00BD1598">
              <w:rPr>
                <w:rFonts w:asciiTheme="minorHAnsi" w:hAnsiTheme="minorHAnsi" w:cstheme="minorHAnsi"/>
                <w:noProof/>
                <w:sz w:val="22"/>
                <w:szCs w:val="22"/>
              </w:rPr>
              <w:t xml:space="preserve">Reilly, J., Zamora, A., &amp; McGivern, R. F. (2005). Acquiring perspective in English: the development of stance. </w:t>
            </w:r>
            <w:r w:rsidRPr="00BD1598">
              <w:rPr>
                <w:rFonts w:asciiTheme="minorHAnsi" w:hAnsiTheme="minorHAnsi" w:cstheme="minorHAnsi"/>
                <w:i/>
                <w:noProof/>
                <w:sz w:val="22"/>
                <w:szCs w:val="22"/>
              </w:rPr>
              <w:t>Journal of Pragmatics, 37</w:t>
            </w:r>
            <w:r w:rsidRPr="00BD1598">
              <w:rPr>
                <w:rFonts w:asciiTheme="minorHAnsi" w:hAnsiTheme="minorHAnsi" w:cstheme="minorHAnsi"/>
                <w:noProof/>
                <w:sz w:val="22"/>
                <w:szCs w:val="22"/>
              </w:rPr>
              <w:t xml:space="preserve">, 185-208. </w:t>
            </w:r>
          </w:p>
          <w:p w14:paraId="1C5DCC47" w14:textId="77777777" w:rsidR="00D8377A" w:rsidRPr="00BD1598" w:rsidRDefault="00D8377A" w:rsidP="00D8377A">
            <w:pPr>
              <w:rPr>
                <w:rFonts w:asciiTheme="minorHAnsi" w:hAnsiTheme="minorHAnsi" w:cstheme="minorHAnsi"/>
                <w:sz w:val="22"/>
                <w:szCs w:val="22"/>
              </w:rPr>
            </w:pPr>
          </w:p>
        </w:tc>
        <w:tc>
          <w:tcPr>
            <w:tcW w:w="0" w:type="auto"/>
          </w:tcPr>
          <w:p w14:paraId="31382FC9" w14:textId="0010B78A"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US</w:t>
            </w:r>
          </w:p>
          <w:p w14:paraId="538DFC59" w14:textId="77777777" w:rsidR="00D8377A" w:rsidRPr="00BD1598" w:rsidRDefault="00D8377A" w:rsidP="00D8377A">
            <w:pPr>
              <w:rPr>
                <w:rFonts w:asciiTheme="minorHAnsi" w:hAnsiTheme="minorHAnsi" w:cstheme="minorHAnsi"/>
                <w:sz w:val="22"/>
                <w:szCs w:val="22"/>
              </w:rPr>
            </w:pPr>
          </w:p>
          <w:p w14:paraId="666E1447" w14:textId="77777777" w:rsidR="00D8377A" w:rsidRPr="00BD1598" w:rsidRDefault="00D8377A" w:rsidP="00D8377A">
            <w:pPr>
              <w:rPr>
                <w:rFonts w:asciiTheme="minorHAnsi" w:hAnsiTheme="minorHAnsi" w:cstheme="minorHAnsi"/>
                <w:sz w:val="22"/>
                <w:szCs w:val="22"/>
              </w:rPr>
            </w:pPr>
          </w:p>
        </w:tc>
        <w:tc>
          <w:tcPr>
            <w:tcW w:w="0" w:type="auto"/>
          </w:tcPr>
          <w:p w14:paraId="0916C35E"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16 x grade 4</w:t>
            </w:r>
          </w:p>
          <w:p w14:paraId="4951A93E"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16 x junior high</w:t>
            </w:r>
          </w:p>
          <w:p w14:paraId="5CD67CEC"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16 x high school</w:t>
            </w:r>
          </w:p>
          <w:p w14:paraId="2B835BED"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16 x adult</w:t>
            </w:r>
          </w:p>
          <w:p w14:paraId="696A660B" w14:textId="77777777" w:rsidR="00D8377A" w:rsidRPr="00BD1598" w:rsidRDefault="00D8377A" w:rsidP="00D8377A">
            <w:pPr>
              <w:rPr>
                <w:rFonts w:asciiTheme="minorHAnsi" w:hAnsiTheme="minorHAnsi" w:cstheme="minorHAnsi"/>
                <w:sz w:val="22"/>
                <w:szCs w:val="22"/>
              </w:rPr>
            </w:pPr>
          </w:p>
          <w:p w14:paraId="31D990C2"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Selected from larger corpus of 20 participants at each level.</w:t>
            </w:r>
          </w:p>
          <w:p w14:paraId="280CD32B" w14:textId="77777777" w:rsidR="00D8377A" w:rsidRPr="00BD1598" w:rsidRDefault="00D8377A" w:rsidP="00D8377A">
            <w:pPr>
              <w:rPr>
                <w:rFonts w:asciiTheme="minorHAnsi" w:hAnsiTheme="minorHAnsi" w:cstheme="minorHAnsi"/>
                <w:sz w:val="22"/>
                <w:szCs w:val="22"/>
              </w:rPr>
            </w:pPr>
          </w:p>
        </w:tc>
        <w:tc>
          <w:tcPr>
            <w:tcW w:w="0" w:type="auto"/>
          </w:tcPr>
          <w:p w14:paraId="02933760"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 xml:space="preserve">View </w:t>
            </w:r>
            <w:proofErr w:type="gramStart"/>
            <w:r w:rsidRPr="00BD1598">
              <w:rPr>
                <w:rFonts w:asciiTheme="minorHAnsi" w:hAnsiTheme="minorHAnsi" w:cstheme="minorHAnsi"/>
                <w:sz w:val="22"/>
                <w:szCs w:val="22"/>
              </w:rPr>
              <w:t>3 minute</w:t>
            </w:r>
            <w:proofErr w:type="gramEnd"/>
            <w:r w:rsidRPr="00BD1598">
              <w:rPr>
                <w:rFonts w:asciiTheme="minorHAnsi" w:hAnsiTheme="minorHAnsi" w:cstheme="minorHAnsi"/>
                <w:sz w:val="22"/>
                <w:szCs w:val="22"/>
              </w:rPr>
              <w:t xml:space="preserve"> wordless video showing social, moral and physical conflict.</w:t>
            </w:r>
          </w:p>
          <w:p w14:paraId="64C009A2"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Produce four texts: spoken and written narratives; written expository essay and speech</w:t>
            </w:r>
          </w:p>
          <w:p w14:paraId="363E68B1" w14:textId="77777777" w:rsidR="00D8377A" w:rsidRPr="00BD1598" w:rsidRDefault="00D8377A" w:rsidP="00D8377A">
            <w:pPr>
              <w:rPr>
                <w:rFonts w:asciiTheme="minorHAnsi" w:hAnsiTheme="minorHAnsi" w:cstheme="minorHAnsi"/>
                <w:sz w:val="22"/>
                <w:szCs w:val="22"/>
              </w:rPr>
            </w:pPr>
          </w:p>
          <w:p w14:paraId="13431ACE"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Written with pencil and paper by younger children, or types on a computer (for those comfortable on the computer). Latter includes recording of keystrokes.</w:t>
            </w:r>
          </w:p>
          <w:p w14:paraId="0F0DD744" w14:textId="77777777" w:rsidR="00D8377A" w:rsidRPr="00BD1598" w:rsidRDefault="00D8377A" w:rsidP="00D8377A">
            <w:pPr>
              <w:rPr>
                <w:rFonts w:asciiTheme="minorHAnsi" w:hAnsiTheme="minorHAnsi" w:cstheme="minorHAnsi"/>
                <w:sz w:val="22"/>
                <w:szCs w:val="22"/>
              </w:rPr>
            </w:pPr>
          </w:p>
        </w:tc>
        <w:tc>
          <w:tcPr>
            <w:tcW w:w="0" w:type="auto"/>
          </w:tcPr>
          <w:p w14:paraId="2107F97D" w14:textId="106815C6"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Narrative; expository</w:t>
            </w:r>
          </w:p>
        </w:tc>
        <w:tc>
          <w:tcPr>
            <w:tcW w:w="0" w:type="auto"/>
          </w:tcPr>
          <w:p w14:paraId="49FAE336" w14:textId="0418049B"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NA</w:t>
            </w:r>
          </w:p>
        </w:tc>
      </w:tr>
      <w:tr w:rsidR="00D8377A" w:rsidRPr="00BD1598" w14:paraId="084A4687" w14:textId="77777777" w:rsidTr="00CF5DEB">
        <w:tc>
          <w:tcPr>
            <w:tcW w:w="0" w:type="auto"/>
          </w:tcPr>
          <w:p w14:paraId="6A51E3CE" w14:textId="406BF7D1" w:rsidR="00D8377A" w:rsidRPr="00BD1598" w:rsidRDefault="00D8377A" w:rsidP="00D8377A">
            <w:pPr>
              <w:rPr>
                <w:rFonts w:asciiTheme="minorHAnsi" w:hAnsiTheme="minorHAnsi" w:cstheme="minorHAnsi"/>
                <w:sz w:val="22"/>
                <w:szCs w:val="22"/>
              </w:rPr>
            </w:pPr>
            <w:proofErr w:type="spellStart"/>
            <w:r w:rsidRPr="00BD1598">
              <w:rPr>
                <w:rFonts w:asciiTheme="minorHAnsi" w:hAnsiTheme="minorHAnsi" w:cstheme="minorHAnsi"/>
                <w:sz w:val="22"/>
                <w:szCs w:val="22"/>
              </w:rPr>
              <w:t>Roessingh</w:t>
            </w:r>
            <w:proofErr w:type="spellEnd"/>
            <w:r w:rsidRPr="00BD1598">
              <w:rPr>
                <w:rFonts w:asciiTheme="minorHAnsi" w:hAnsiTheme="minorHAnsi" w:cstheme="minorHAnsi"/>
                <w:sz w:val="22"/>
                <w:szCs w:val="22"/>
              </w:rPr>
              <w:t xml:space="preserve">, </w:t>
            </w:r>
            <w:proofErr w:type="spellStart"/>
            <w:r w:rsidRPr="00BD1598">
              <w:rPr>
                <w:rFonts w:asciiTheme="minorHAnsi" w:hAnsiTheme="minorHAnsi" w:cstheme="minorHAnsi"/>
                <w:sz w:val="22"/>
                <w:szCs w:val="22"/>
              </w:rPr>
              <w:t>Elgie</w:t>
            </w:r>
            <w:proofErr w:type="spellEnd"/>
            <w:r w:rsidRPr="00BD1598">
              <w:rPr>
                <w:rFonts w:asciiTheme="minorHAnsi" w:hAnsiTheme="minorHAnsi" w:cstheme="minorHAnsi"/>
                <w:sz w:val="22"/>
                <w:szCs w:val="22"/>
              </w:rPr>
              <w:t xml:space="preserve"> &amp; </w:t>
            </w:r>
            <w:proofErr w:type="spellStart"/>
            <w:r w:rsidRPr="00BD1598">
              <w:rPr>
                <w:rFonts w:asciiTheme="minorHAnsi" w:hAnsiTheme="minorHAnsi" w:cstheme="minorHAnsi"/>
                <w:sz w:val="22"/>
                <w:szCs w:val="22"/>
              </w:rPr>
              <w:t>Kover</w:t>
            </w:r>
            <w:proofErr w:type="spellEnd"/>
          </w:p>
        </w:tc>
        <w:tc>
          <w:tcPr>
            <w:tcW w:w="0" w:type="auto"/>
          </w:tcPr>
          <w:p w14:paraId="629D33A5"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2015</w:t>
            </w:r>
          </w:p>
        </w:tc>
        <w:tc>
          <w:tcPr>
            <w:tcW w:w="0" w:type="auto"/>
          </w:tcPr>
          <w:p w14:paraId="4F170EB8" w14:textId="59C6DEBF" w:rsidR="00D8377A" w:rsidRPr="00BD1598" w:rsidRDefault="00D8377A" w:rsidP="00D8377A">
            <w:pPr>
              <w:pStyle w:val="EndNoteBibliography"/>
              <w:rPr>
                <w:rFonts w:asciiTheme="minorHAnsi" w:hAnsiTheme="minorHAnsi" w:cstheme="minorHAnsi"/>
                <w:noProof/>
                <w:sz w:val="22"/>
                <w:szCs w:val="22"/>
              </w:rPr>
            </w:pPr>
            <w:r w:rsidRPr="00BD1598">
              <w:rPr>
                <w:rFonts w:asciiTheme="minorHAnsi" w:hAnsiTheme="minorHAnsi" w:cstheme="minorHAnsi"/>
                <w:noProof/>
                <w:sz w:val="22"/>
                <w:szCs w:val="22"/>
              </w:rPr>
              <w:t xml:space="preserve">Roessingh, H., Elgie, S., &amp; Kover, P. (2015). Using lexical profiling tools to investigage children's written vocabulary in grade 3: An exploratory study. </w:t>
            </w:r>
            <w:r w:rsidRPr="00BD1598">
              <w:rPr>
                <w:rFonts w:asciiTheme="minorHAnsi" w:hAnsiTheme="minorHAnsi" w:cstheme="minorHAnsi"/>
                <w:i/>
                <w:noProof/>
                <w:sz w:val="22"/>
                <w:szCs w:val="22"/>
              </w:rPr>
              <w:t>Language Assessment Quarterly, 12</w:t>
            </w:r>
            <w:r w:rsidRPr="00BD1598">
              <w:rPr>
                <w:rFonts w:asciiTheme="minorHAnsi" w:hAnsiTheme="minorHAnsi" w:cstheme="minorHAnsi"/>
                <w:noProof/>
                <w:sz w:val="22"/>
                <w:szCs w:val="22"/>
              </w:rPr>
              <w:t xml:space="preserve">(1), 67-86. </w:t>
            </w:r>
          </w:p>
        </w:tc>
        <w:tc>
          <w:tcPr>
            <w:tcW w:w="0" w:type="auto"/>
          </w:tcPr>
          <w:p w14:paraId="4BA41387" w14:textId="7C11B9EF"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Canada</w:t>
            </w:r>
          </w:p>
          <w:p w14:paraId="43D32AAA" w14:textId="708DF1FD"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2 x primary schools</w:t>
            </w:r>
          </w:p>
        </w:tc>
        <w:tc>
          <w:tcPr>
            <w:tcW w:w="0" w:type="auto"/>
          </w:tcPr>
          <w:p w14:paraId="2D3A6B62" w14:textId="23945EE5"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79 x Grade 3 (assumed age 8-9)</w:t>
            </w:r>
          </w:p>
          <w:p w14:paraId="35364DEB" w14:textId="77777777" w:rsidR="00D8377A" w:rsidRPr="00BD1598" w:rsidRDefault="00D8377A" w:rsidP="00D8377A">
            <w:pPr>
              <w:rPr>
                <w:rFonts w:asciiTheme="minorHAnsi" w:hAnsiTheme="minorHAnsi" w:cstheme="minorHAnsi"/>
                <w:sz w:val="22"/>
                <w:szCs w:val="22"/>
              </w:rPr>
            </w:pPr>
          </w:p>
          <w:p w14:paraId="1718A0EA" w14:textId="7F57F680"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Two texts removed because too short/failed to respond to topic.</w:t>
            </w:r>
          </w:p>
        </w:tc>
        <w:tc>
          <w:tcPr>
            <w:tcW w:w="0" w:type="auto"/>
          </w:tcPr>
          <w:p w14:paraId="0C0707DA" w14:textId="0F3CF491"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Each student wrote one piece using the same expository prompt.</w:t>
            </w:r>
          </w:p>
          <w:p w14:paraId="44436C7E" w14:textId="6E1EC362"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 xml:space="preserve">45 minutes writing time, incorporating planning times. </w:t>
            </w:r>
          </w:p>
        </w:tc>
        <w:tc>
          <w:tcPr>
            <w:tcW w:w="0" w:type="auto"/>
          </w:tcPr>
          <w:p w14:paraId="69A5FE34" w14:textId="6803281C"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Expository</w:t>
            </w:r>
          </w:p>
        </w:tc>
        <w:tc>
          <w:tcPr>
            <w:tcW w:w="0" w:type="auto"/>
          </w:tcPr>
          <w:p w14:paraId="49E0597C"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Highest Level Achievement Test trait scale: 4 x 7-point rubric.</w:t>
            </w:r>
          </w:p>
          <w:p w14:paraId="3ED5C28A" w14:textId="77777777" w:rsidR="00D8377A" w:rsidRPr="00BD1598" w:rsidRDefault="00D8377A" w:rsidP="00D8377A">
            <w:pPr>
              <w:rPr>
                <w:rFonts w:asciiTheme="minorHAnsi" w:hAnsiTheme="minorHAnsi" w:cstheme="minorHAnsi"/>
                <w:sz w:val="22"/>
                <w:szCs w:val="22"/>
              </w:rPr>
            </w:pPr>
          </w:p>
          <w:p w14:paraId="20160854" w14:textId="51B37F12"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Graded by 2 x researchers. Agreement = 94%. Discrepancies resolved by discussion.</w:t>
            </w:r>
          </w:p>
        </w:tc>
      </w:tr>
      <w:tr w:rsidR="00D8377A" w:rsidRPr="00BD1598" w14:paraId="4E51CAC3" w14:textId="5A696F26" w:rsidTr="00CF5DEB">
        <w:tc>
          <w:tcPr>
            <w:tcW w:w="0" w:type="auto"/>
          </w:tcPr>
          <w:p w14:paraId="4F6BAC53" w14:textId="5883D77D"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Rubin</w:t>
            </w:r>
          </w:p>
        </w:tc>
        <w:tc>
          <w:tcPr>
            <w:tcW w:w="0" w:type="auto"/>
          </w:tcPr>
          <w:p w14:paraId="70BEC0D2" w14:textId="7D18758E"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1982</w:t>
            </w:r>
          </w:p>
        </w:tc>
        <w:tc>
          <w:tcPr>
            <w:tcW w:w="0" w:type="auto"/>
          </w:tcPr>
          <w:p w14:paraId="15B5FCC0" w14:textId="77777777" w:rsidR="00D8377A" w:rsidRPr="00BD1598" w:rsidRDefault="00D8377A" w:rsidP="00D8377A">
            <w:pPr>
              <w:pStyle w:val="EndNoteBibliography"/>
              <w:rPr>
                <w:rFonts w:asciiTheme="minorHAnsi" w:hAnsiTheme="minorHAnsi" w:cstheme="minorHAnsi"/>
                <w:noProof/>
                <w:sz w:val="22"/>
                <w:szCs w:val="22"/>
              </w:rPr>
            </w:pPr>
            <w:r w:rsidRPr="00BD1598">
              <w:rPr>
                <w:rFonts w:asciiTheme="minorHAnsi" w:hAnsiTheme="minorHAnsi" w:cstheme="minorHAnsi"/>
                <w:noProof/>
                <w:sz w:val="22"/>
                <w:szCs w:val="22"/>
              </w:rPr>
              <w:t xml:space="preserve">Rubin, D. L. (1982). Adapting syntax in writing to varying audiences as a function of age and social cognitive ability. </w:t>
            </w:r>
            <w:r w:rsidRPr="00BD1598">
              <w:rPr>
                <w:rFonts w:asciiTheme="minorHAnsi" w:hAnsiTheme="minorHAnsi" w:cstheme="minorHAnsi"/>
                <w:i/>
                <w:noProof/>
                <w:sz w:val="22"/>
                <w:szCs w:val="22"/>
              </w:rPr>
              <w:t>Journal of child language, 9</w:t>
            </w:r>
            <w:r w:rsidRPr="00BD1598">
              <w:rPr>
                <w:rFonts w:asciiTheme="minorHAnsi" w:hAnsiTheme="minorHAnsi" w:cstheme="minorHAnsi"/>
                <w:noProof/>
                <w:sz w:val="22"/>
                <w:szCs w:val="22"/>
              </w:rPr>
              <w:t xml:space="preserve">(2), 497-510. </w:t>
            </w:r>
          </w:p>
          <w:p w14:paraId="661AF26B" w14:textId="77777777" w:rsidR="00D8377A" w:rsidRPr="00BD1598" w:rsidRDefault="00D8377A" w:rsidP="00D8377A">
            <w:pPr>
              <w:rPr>
                <w:rFonts w:asciiTheme="minorHAnsi" w:hAnsiTheme="minorHAnsi" w:cstheme="minorHAnsi"/>
                <w:sz w:val="22"/>
                <w:szCs w:val="22"/>
              </w:rPr>
            </w:pPr>
          </w:p>
        </w:tc>
        <w:tc>
          <w:tcPr>
            <w:tcW w:w="0" w:type="auto"/>
          </w:tcPr>
          <w:p w14:paraId="60F81BDE" w14:textId="16F5932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USA</w:t>
            </w:r>
          </w:p>
        </w:tc>
        <w:tc>
          <w:tcPr>
            <w:tcW w:w="0" w:type="auto"/>
          </w:tcPr>
          <w:p w14:paraId="1F955582" w14:textId="77777777" w:rsidR="00D8377A" w:rsidRPr="00BD1598" w:rsidRDefault="00D8377A" w:rsidP="00D8377A">
            <w:pPr>
              <w:rPr>
                <w:rFonts w:asciiTheme="minorHAnsi" w:hAnsiTheme="minorHAnsi" w:cstheme="minorHAnsi"/>
                <w:sz w:val="22"/>
                <w:szCs w:val="22"/>
              </w:rPr>
            </w:pPr>
            <w:proofErr w:type="gramStart"/>
            <w:r w:rsidRPr="00BD1598">
              <w:rPr>
                <w:rFonts w:asciiTheme="minorHAnsi" w:hAnsiTheme="minorHAnsi" w:cstheme="minorHAnsi"/>
                <w:sz w:val="22"/>
                <w:szCs w:val="22"/>
              </w:rPr>
              <w:t>18  x</w:t>
            </w:r>
            <w:proofErr w:type="gramEnd"/>
            <w:r w:rsidRPr="00BD1598">
              <w:rPr>
                <w:rFonts w:asciiTheme="minorHAnsi" w:hAnsiTheme="minorHAnsi" w:cstheme="minorHAnsi"/>
                <w:sz w:val="22"/>
                <w:szCs w:val="22"/>
              </w:rPr>
              <w:t xml:space="preserve"> grade 4 (mean age 9;10)</w:t>
            </w:r>
          </w:p>
          <w:p w14:paraId="3EFE1B04"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18 x grade 8 (mean age 13;10)</w:t>
            </w:r>
          </w:p>
          <w:p w14:paraId="355F4A89"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18 x grade 12 (mean age 17;10)</w:t>
            </w:r>
          </w:p>
          <w:p w14:paraId="2951FCED" w14:textId="23BB3AB2"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18 x adult (mean age 31;1)</w:t>
            </w:r>
          </w:p>
        </w:tc>
        <w:tc>
          <w:tcPr>
            <w:tcW w:w="0" w:type="auto"/>
          </w:tcPr>
          <w:p w14:paraId="4960CB71" w14:textId="60C778BB"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 xml:space="preserve">Each student produced three persuasive texts, with each text varied according to the remoteness/intimacy of the target audience; counterbalanced order of presentation with random assignment to each order; instructions stressed that they the participants were writing 'to real </w:t>
            </w:r>
            <w:r w:rsidRPr="00BD1598">
              <w:rPr>
                <w:rFonts w:asciiTheme="minorHAnsi" w:hAnsiTheme="minorHAnsi" w:cstheme="minorHAnsi"/>
                <w:sz w:val="22"/>
                <w:szCs w:val="22"/>
              </w:rPr>
              <w:lastRenderedPageBreak/>
              <w:t>audiences for authentic purposes', with subjects allowed to deliver their text to the requisite audience upon completion of the project should they so wish</w:t>
            </w:r>
          </w:p>
        </w:tc>
        <w:tc>
          <w:tcPr>
            <w:tcW w:w="0" w:type="auto"/>
          </w:tcPr>
          <w:p w14:paraId="2169827F" w14:textId="5F6F955E"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lastRenderedPageBreak/>
              <w:t>Persuasive</w:t>
            </w:r>
          </w:p>
        </w:tc>
        <w:tc>
          <w:tcPr>
            <w:tcW w:w="0" w:type="auto"/>
          </w:tcPr>
          <w:p w14:paraId="67C010CF" w14:textId="56C22584"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NA</w:t>
            </w:r>
          </w:p>
        </w:tc>
      </w:tr>
      <w:tr w:rsidR="00D8377A" w:rsidRPr="00BD1598" w14:paraId="314912FB" w14:textId="71262825" w:rsidTr="00CF5DEB">
        <w:tc>
          <w:tcPr>
            <w:tcW w:w="0" w:type="auto"/>
          </w:tcPr>
          <w:p w14:paraId="61D881FC" w14:textId="0972102E"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Rubin &amp; Piche</w:t>
            </w:r>
          </w:p>
        </w:tc>
        <w:tc>
          <w:tcPr>
            <w:tcW w:w="0" w:type="auto"/>
          </w:tcPr>
          <w:p w14:paraId="49FF9CA1" w14:textId="77E35B39"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1979</w:t>
            </w:r>
          </w:p>
        </w:tc>
        <w:tc>
          <w:tcPr>
            <w:tcW w:w="0" w:type="auto"/>
          </w:tcPr>
          <w:p w14:paraId="5F32444C" w14:textId="6077424E" w:rsidR="00D8377A" w:rsidRPr="00BD1598" w:rsidRDefault="00D8377A" w:rsidP="00D8377A">
            <w:pPr>
              <w:pStyle w:val="EndNoteBibliography"/>
              <w:rPr>
                <w:rFonts w:asciiTheme="minorHAnsi" w:hAnsiTheme="minorHAnsi" w:cstheme="minorHAnsi"/>
                <w:noProof/>
                <w:sz w:val="22"/>
                <w:szCs w:val="22"/>
              </w:rPr>
            </w:pPr>
            <w:r w:rsidRPr="00BD1598">
              <w:rPr>
                <w:rFonts w:asciiTheme="minorHAnsi" w:hAnsiTheme="minorHAnsi" w:cstheme="minorHAnsi"/>
                <w:noProof/>
                <w:sz w:val="22"/>
                <w:szCs w:val="22"/>
              </w:rPr>
              <w:t xml:space="preserve">Rubin, D. L., &amp; Piché, G. L. (1979). Development in syntactic and strategic aspects of audience adaptation skills in written persuasive communication. </w:t>
            </w:r>
            <w:r w:rsidRPr="00BD1598">
              <w:rPr>
                <w:rFonts w:asciiTheme="minorHAnsi" w:hAnsiTheme="minorHAnsi" w:cstheme="minorHAnsi"/>
                <w:i/>
                <w:noProof/>
                <w:sz w:val="22"/>
                <w:szCs w:val="22"/>
              </w:rPr>
              <w:t>Research in the Teaching of English, 13</w:t>
            </w:r>
            <w:r w:rsidRPr="00BD1598">
              <w:rPr>
                <w:rFonts w:asciiTheme="minorHAnsi" w:hAnsiTheme="minorHAnsi" w:cstheme="minorHAnsi"/>
                <w:noProof/>
                <w:sz w:val="22"/>
                <w:szCs w:val="22"/>
              </w:rPr>
              <w:t xml:space="preserve">(4), 293-316. </w:t>
            </w:r>
          </w:p>
        </w:tc>
        <w:tc>
          <w:tcPr>
            <w:tcW w:w="0" w:type="auto"/>
          </w:tcPr>
          <w:p w14:paraId="682F817B" w14:textId="125EF038"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USA</w:t>
            </w:r>
          </w:p>
          <w:p w14:paraId="6E289E88" w14:textId="77777777" w:rsidR="00D8377A" w:rsidRPr="00BD1598" w:rsidRDefault="00D8377A" w:rsidP="00D8377A">
            <w:pPr>
              <w:rPr>
                <w:rFonts w:asciiTheme="minorHAnsi" w:hAnsiTheme="minorHAnsi" w:cstheme="minorHAnsi"/>
                <w:sz w:val="22"/>
                <w:szCs w:val="22"/>
              </w:rPr>
            </w:pPr>
          </w:p>
        </w:tc>
        <w:tc>
          <w:tcPr>
            <w:tcW w:w="0" w:type="auto"/>
          </w:tcPr>
          <w:p w14:paraId="01873B8E"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18 x grade 4</w:t>
            </w:r>
          </w:p>
          <w:p w14:paraId="3C047155"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18 x grade 8</w:t>
            </w:r>
          </w:p>
          <w:p w14:paraId="117C8CF2"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18 x grade 12</w:t>
            </w:r>
          </w:p>
          <w:p w14:paraId="2756C3A4" w14:textId="7237CE4B"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18 x adult</w:t>
            </w:r>
          </w:p>
        </w:tc>
        <w:tc>
          <w:tcPr>
            <w:tcW w:w="0" w:type="auto"/>
          </w:tcPr>
          <w:p w14:paraId="61F1FDCB"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Each participant wrote on a single topic to three different audiences, with one text per day, sessions at least three days apart.</w:t>
            </w:r>
          </w:p>
          <w:p w14:paraId="469C2459" w14:textId="1BA239FA" w:rsidR="00D8377A" w:rsidRPr="00BD1598" w:rsidRDefault="00D8377A" w:rsidP="00D8377A">
            <w:pPr>
              <w:rPr>
                <w:rFonts w:asciiTheme="minorHAnsi" w:hAnsiTheme="minorHAnsi" w:cstheme="minorHAnsi"/>
                <w:sz w:val="22"/>
                <w:szCs w:val="22"/>
              </w:rPr>
            </w:pPr>
            <w:proofErr w:type="gramStart"/>
            <w:r w:rsidRPr="00BD1598">
              <w:rPr>
                <w:rFonts w:asciiTheme="minorHAnsi" w:hAnsiTheme="minorHAnsi" w:cstheme="minorHAnsi"/>
                <w:sz w:val="22"/>
                <w:szCs w:val="22"/>
              </w:rPr>
              <w:t>20 minute</w:t>
            </w:r>
            <w:proofErr w:type="gramEnd"/>
            <w:r w:rsidRPr="00BD1598">
              <w:rPr>
                <w:rFonts w:asciiTheme="minorHAnsi" w:hAnsiTheme="minorHAnsi" w:cstheme="minorHAnsi"/>
                <w:sz w:val="22"/>
                <w:szCs w:val="22"/>
              </w:rPr>
              <w:t xml:space="preserve"> time limit.</w:t>
            </w:r>
          </w:p>
        </w:tc>
        <w:tc>
          <w:tcPr>
            <w:tcW w:w="0" w:type="auto"/>
          </w:tcPr>
          <w:p w14:paraId="6F2B45E4" w14:textId="3996EE82"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Persuasion</w:t>
            </w:r>
          </w:p>
        </w:tc>
        <w:tc>
          <w:tcPr>
            <w:tcW w:w="0" w:type="auto"/>
          </w:tcPr>
          <w:p w14:paraId="6A253AAE" w14:textId="6E48BE0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NA</w:t>
            </w:r>
          </w:p>
        </w:tc>
      </w:tr>
      <w:tr w:rsidR="00D8377A" w:rsidRPr="00BD1598" w14:paraId="657CCC49" w14:textId="77AEF359" w:rsidTr="00CF5DEB">
        <w:tc>
          <w:tcPr>
            <w:tcW w:w="0" w:type="auto"/>
          </w:tcPr>
          <w:p w14:paraId="1334C9B2" w14:textId="4962F7BA"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Rushton and Young</w:t>
            </w:r>
          </w:p>
        </w:tc>
        <w:tc>
          <w:tcPr>
            <w:tcW w:w="0" w:type="auto"/>
          </w:tcPr>
          <w:p w14:paraId="6B2A765F" w14:textId="74C66C3D"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1975</w:t>
            </w:r>
          </w:p>
        </w:tc>
        <w:tc>
          <w:tcPr>
            <w:tcW w:w="0" w:type="auto"/>
          </w:tcPr>
          <w:p w14:paraId="22D5D5FB" w14:textId="77777777" w:rsidR="00D8377A" w:rsidRPr="00BD1598" w:rsidRDefault="00D8377A" w:rsidP="00D8377A">
            <w:pPr>
              <w:pStyle w:val="EndNoteBibliography"/>
              <w:rPr>
                <w:rFonts w:asciiTheme="minorHAnsi" w:hAnsiTheme="minorHAnsi" w:cstheme="minorHAnsi"/>
                <w:noProof/>
                <w:sz w:val="22"/>
                <w:szCs w:val="22"/>
              </w:rPr>
            </w:pPr>
            <w:r w:rsidRPr="00BD1598">
              <w:rPr>
                <w:rFonts w:asciiTheme="minorHAnsi" w:hAnsiTheme="minorHAnsi" w:cstheme="minorHAnsi"/>
                <w:noProof/>
                <w:sz w:val="22"/>
                <w:szCs w:val="22"/>
              </w:rPr>
              <w:t xml:space="preserve">Rushton, J., &amp; Young, G. (1975). Context and complexity in working class language. </w:t>
            </w:r>
            <w:r w:rsidRPr="00BD1598">
              <w:rPr>
                <w:rFonts w:asciiTheme="minorHAnsi" w:hAnsiTheme="minorHAnsi" w:cstheme="minorHAnsi"/>
                <w:i/>
                <w:noProof/>
                <w:sz w:val="22"/>
                <w:szCs w:val="22"/>
              </w:rPr>
              <w:t>Language and Speech, 18</w:t>
            </w:r>
            <w:r w:rsidRPr="00BD1598">
              <w:rPr>
                <w:rFonts w:asciiTheme="minorHAnsi" w:hAnsiTheme="minorHAnsi" w:cstheme="minorHAnsi"/>
                <w:noProof/>
                <w:sz w:val="22"/>
                <w:szCs w:val="22"/>
              </w:rPr>
              <w:t xml:space="preserve">(4), 366-387. </w:t>
            </w:r>
          </w:p>
          <w:p w14:paraId="6EFEE4CC" w14:textId="77777777" w:rsidR="00D8377A" w:rsidRPr="00BD1598" w:rsidRDefault="00D8377A" w:rsidP="00D8377A">
            <w:pPr>
              <w:rPr>
                <w:rFonts w:asciiTheme="minorHAnsi" w:hAnsiTheme="minorHAnsi" w:cstheme="minorHAnsi"/>
                <w:sz w:val="22"/>
                <w:szCs w:val="22"/>
              </w:rPr>
            </w:pPr>
          </w:p>
        </w:tc>
        <w:tc>
          <w:tcPr>
            <w:tcW w:w="0" w:type="auto"/>
          </w:tcPr>
          <w:p w14:paraId="570C0A01" w14:textId="6957F92B"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UK</w:t>
            </w:r>
          </w:p>
        </w:tc>
        <w:tc>
          <w:tcPr>
            <w:tcW w:w="0" w:type="auto"/>
          </w:tcPr>
          <w:p w14:paraId="7CF3624E"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25 x Working class students attended a college specialising in industrial training (mean age 17.1)</w:t>
            </w:r>
          </w:p>
          <w:p w14:paraId="200F437F" w14:textId="77777777" w:rsidR="00D8377A" w:rsidRPr="00BD1598" w:rsidRDefault="00D8377A" w:rsidP="00D8377A">
            <w:pPr>
              <w:rPr>
                <w:rFonts w:asciiTheme="minorHAnsi" w:hAnsiTheme="minorHAnsi" w:cstheme="minorHAnsi"/>
                <w:sz w:val="22"/>
                <w:szCs w:val="22"/>
              </w:rPr>
            </w:pPr>
          </w:p>
          <w:p w14:paraId="03E8ACFF" w14:textId="049D2E0A"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22 x middle class students attended a public school (mean age 17.5)</w:t>
            </w:r>
          </w:p>
        </w:tc>
        <w:tc>
          <w:tcPr>
            <w:tcW w:w="0" w:type="auto"/>
          </w:tcPr>
          <w:p w14:paraId="1CFBF360"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Each participant wrote 8 pieces (3 x "imaginative descriptive; 3 x "opinionative discursive; 2 x "technical explanatory".</w:t>
            </w:r>
          </w:p>
          <w:p w14:paraId="104163F1" w14:textId="08B47721" w:rsidR="00D8377A" w:rsidRPr="00BD1598" w:rsidRDefault="00D8377A" w:rsidP="00D8377A">
            <w:pPr>
              <w:rPr>
                <w:rFonts w:asciiTheme="minorHAnsi" w:hAnsiTheme="minorHAnsi" w:cstheme="minorHAnsi"/>
                <w:sz w:val="22"/>
                <w:szCs w:val="22"/>
              </w:rPr>
            </w:pPr>
            <w:proofErr w:type="gramStart"/>
            <w:r w:rsidRPr="00BD1598">
              <w:rPr>
                <w:rFonts w:asciiTheme="minorHAnsi" w:hAnsiTheme="minorHAnsi" w:cstheme="minorHAnsi"/>
                <w:sz w:val="22"/>
                <w:szCs w:val="22"/>
              </w:rPr>
              <w:t>50 minute</w:t>
            </w:r>
            <w:proofErr w:type="gramEnd"/>
            <w:r w:rsidRPr="00BD1598">
              <w:rPr>
                <w:rFonts w:asciiTheme="minorHAnsi" w:hAnsiTheme="minorHAnsi" w:cstheme="minorHAnsi"/>
                <w:sz w:val="22"/>
                <w:szCs w:val="22"/>
              </w:rPr>
              <w:t xml:space="preserve"> time limit per text</w:t>
            </w:r>
          </w:p>
        </w:tc>
        <w:tc>
          <w:tcPr>
            <w:tcW w:w="0" w:type="auto"/>
          </w:tcPr>
          <w:p w14:paraId="0E4AEAE2"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Imaginative descriptive;</w:t>
            </w:r>
          </w:p>
          <w:p w14:paraId="6B2194EC"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Opinionative discursive;</w:t>
            </w:r>
          </w:p>
          <w:p w14:paraId="37A3DBF5" w14:textId="025B241D"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Technical explanatory</w:t>
            </w:r>
          </w:p>
        </w:tc>
        <w:tc>
          <w:tcPr>
            <w:tcW w:w="0" w:type="auto"/>
          </w:tcPr>
          <w:p w14:paraId="243A23D1" w14:textId="7D85221B"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NA</w:t>
            </w:r>
          </w:p>
        </w:tc>
      </w:tr>
      <w:tr w:rsidR="00D8377A" w:rsidRPr="00BD1598" w14:paraId="38F87FA9" w14:textId="777A6124" w:rsidTr="00CF5DEB">
        <w:tc>
          <w:tcPr>
            <w:tcW w:w="0" w:type="auto"/>
          </w:tcPr>
          <w:p w14:paraId="631BE77F" w14:textId="31105194"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Sadoski &amp; Goetz</w:t>
            </w:r>
          </w:p>
        </w:tc>
        <w:tc>
          <w:tcPr>
            <w:tcW w:w="0" w:type="auto"/>
          </w:tcPr>
          <w:p w14:paraId="408CD631" w14:textId="5A167AAC"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1998</w:t>
            </w:r>
          </w:p>
        </w:tc>
        <w:tc>
          <w:tcPr>
            <w:tcW w:w="0" w:type="auto"/>
          </w:tcPr>
          <w:p w14:paraId="1BBC80AB" w14:textId="77777777" w:rsidR="00D8377A" w:rsidRPr="00BD1598" w:rsidRDefault="00D8377A" w:rsidP="00D8377A">
            <w:pPr>
              <w:pStyle w:val="EndNoteBibliography"/>
              <w:rPr>
                <w:rFonts w:asciiTheme="minorHAnsi" w:hAnsiTheme="minorHAnsi" w:cstheme="minorHAnsi"/>
                <w:noProof/>
                <w:sz w:val="22"/>
                <w:szCs w:val="22"/>
              </w:rPr>
            </w:pPr>
            <w:r w:rsidRPr="00BD1598">
              <w:rPr>
                <w:rFonts w:asciiTheme="minorHAnsi" w:hAnsiTheme="minorHAnsi" w:cstheme="minorHAnsi"/>
                <w:noProof/>
                <w:sz w:val="22"/>
                <w:szCs w:val="22"/>
              </w:rPr>
              <w:t xml:space="preserve">Sadoski, M., &amp; Goetz, E. T. (1998). Concreteness effects and syntactic modification in written composition. </w:t>
            </w:r>
            <w:r w:rsidRPr="00BD1598">
              <w:rPr>
                <w:rFonts w:asciiTheme="minorHAnsi" w:hAnsiTheme="minorHAnsi" w:cstheme="minorHAnsi"/>
                <w:i/>
                <w:noProof/>
                <w:sz w:val="22"/>
                <w:szCs w:val="22"/>
              </w:rPr>
              <w:t>Scientific studies of reading, 2</w:t>
            </w:r>
            <w:r w:rsidRPr="00BD1598">
              <w:rPr>
                <w:rFonts w:asciiTheme="minorHAnsi" w:hAnsiTheme="minorHAnsi" w:cstheme="minorHAnsi"/>
                <w:noProof/>
                <w:sz w:val="22"/>
                <w:szCs w:val="22"/>
              </w:rPr>
              <w:t xml:space="preserve">(4), 341-352. </w:t>
            </w:r>
          </w:p>
          <w:p w14:paraId="147D58E4" w14:textId="77777777" w:rsidR="00D8377A" w:rsidRPr="00BD1598" w:rsidRDefault="00D8377A" w:rsidP="00D8377A">
            <w:pPr>
              <w:rPr>
                <w:rFonts w:asciiTheme="minorHAnsi" w:hAnsiTheme="minorHAnsi" w:cstheme="minorHAnsi"/>
                <w:sz w:val="22"/>
                <w:szCs w:val="22"/>
              </w:rPr>
            </w:pPr>
          </w:p>
        </w:tc>
        <w:tc>
          <w:tcPr>
            <w:tcW w:w="0" w:type="auto"/>
          </w:tcPr>
          <w:p w14:paraId="2B6D0582" w14:textId="705C001D"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USA</w:t>
            </w:r>
          </w:p>
          <w:p w14:paraId="10790AB8" w14:textId="77777777" w:rsidR="00D8377A" w:rsidRPr="00BD1598" w:rsidRDefault="00D8377A" w:rsidP="00D8377A">
            <w:pPr>
              <w:rPr>
                <w:rFonts w:asciiTheme="minorHAnsi" w:hAnsiTheme="minorHAnsi" w:cstheme="minorHAnsi"/>
                <w:sz w:val="22"/>
                <w:szCs w:val="22"/>
              </w:rPr>
            </w:pPr>
          </w:p>
          <w:p w14:paraId="7601F495" w14:textId="0E9CFB0E"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3 schools in 2 urban areas</w:t>
            </w:r>
          </w:p>
        </w:tc>
        <w:tc>
          <w:tcPr>
            <w:tcW w:w="0" w:type="auto"/>
          </w:tcPr>
          <w:p w14:paraId="4410EFB7" w14:textId="37580321"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46 x grade 9 (mean 14;9)</w:t>
            </w:r>
          </w:p>
        </w:tc>
        <w:tc>
          <w:tcPr>
            <w:tcW w:w="0" w:type="auto"/>
          </w:tcPr>
          <w:p w14:paraId="58C9156C" w14:textId="467CE7EC"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 xml:space="preserve">Each student wrote one text in response to the informative writing prompt of the 1988 National Assessment of Educational Progress. </w:t>
            </w:r>
            <w:proofErr w:type="gramStart"/>
            <w:r w:rsidRPr="00BD1598">
              <w:rPr>
                <w:rFonts w:asciiTheme="minorHAnsi" w:hAnsiTheme="minorHAnsi" w:cstheme="minorHAnsi"/>
                <w:sz w:val="22"/>
                <w:szCs w:val="22"/>
              </w:rPr>
              <w:t>40 minute</w:t>
            </w:r>
            <w:proofErr w:type="gramEnd"/>
            <w:r w:rsidRPr="00BD1598">
              <w:rPr>
                <w:rFonts w:asciiTheme="minorHAnsi" w:hAnsiTheme="minorHAnsi" w:cstheme="minorHAnsi"/>
                <w:sz w:val="22"/>
                <w:szCs w:val="22"/>
              </w:rPr>
              <w:t xml:space="preserve"> time limit</w:t>
            </w:r>
          </w:p>
        </w:tc>
        <w:tc>
          <w:tcPr>
            <w:tcW w:w="0" w:type="auto"/>
          </w:tcPr>
          <w:p w14:paraId="3547B730" w14:textId="40DA27E5"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Informative</w:t>
            </w:r>
          </w:p>
        </w:tc>
        <w:tc>
          <w:tcPr>
            <w:tcW w:w="0" w:type="auto"/>
          </w:tcPr>
          <w:p w14:paraId="1B4B75F2" w14:textId="0C3949E5"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5-point scale based on content, organization, voice, word choice, sentence fluency and conventions. Rated by 8 graduate students, IRR (based on 8 compositions): 63% exact match; 100% within one point.</w:t>
            </w:r>
          </w:p>
        </w:tc>
      </w:tr>
      <w:tr w:rsidR="00D8377A" w:rsidRPr="00BD1598" w14:paraId="529087EE" w14:textId="77777777" w:rsidTr="00CF5DEB">
        <w:tc>
          <w:tcPr>
            <w:tcW w:w="0" w:type="auto"/>
          </w:tcPr>
          <w:p w14:paraId="6EB91B74" w14:textId="23881014"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Sampson, G.</w:t>
            </w:r>
          </w:p>
        </w:tc>
        <w:tc>
          <w:tcPr>
            <w:tcW w:w="0" w:type="auto"/>
          </w:tcPr>
          <w:p w14:paraId="4E5F2966" w14:textId="6BD1E53E"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2003</w:t>
            </w:r>
          </w:p>
        </w:tc>
        <w:tc>
          <w:tcPr>
            <w:tcW w:w="0" w:type="auto"/>
          </w:tcPr>
          <w:p w14:paraId="199D74DD" w14:textId="77777777" w:rsidR="00D8377A" w:rsidRPr="00BD1598" w:rsidRDefault="00D8377A" w:rsidP="00D8377A">
            <w:pPr>
              <w:pStyle w:val="EndNoteBibliography"/>
              <w:rPr>
                <w:rFonts w:asciiTheme="minorHAnsi" w:hAnsiTheme="minorHAnsi" w:cstheme="minorHAnsi"/>
                <w:noProof/>
                <w:sz w:val="22"/>
                <w:szCs w:val="22"/>
              </w:rPr>
            </w:pPr>
            <w:r w:rsidRPr="00BD1598">
              <w:rPr>
                <w:rFonts w:asciiTheme="minorHAnsi" w:hAnsiTheme="minorHAnsi" w:cstheme="minorHAnsi"/>
                <w:noProof/>
                <w:sz w:val="22"/>
                <w:szCs w:val="22"/>
              </w:rPr>
              <w:t xml:space="preserve">Sampson, G. (2003). The structure of children's writing: moving from spoken to adult written norms. </w:t>
            </w:r>
            <w:r w:rsidRPr="00BD1598">
              <w:rPr>
                <w:rFonts w:asciiTheme="minorHAnsi" w:hAnsiTheme="minorHAnsi" w:cstheme="minorHAnsi"/>
                <w:i/>
                <w:noProof/>
                <w:sz w:val="22"/>
                <w:szCs w:val="22"/>
              </w:rPr>
              <w:t>Language and computers, 48</w:t>
            </w:r>
            <w:r w:rsidRPr="00BD1598">
              <w:rPr>
                <w:rFonts w:asciiTheme="minorHAnsi" w:hAnsiTheme="minorHAnsi" w:cstheme="minorHAnsi"/>
                <w:noProof/>
                <w:sz w:val="22"/>
                <w:szCs w:val="22"/>
              </w:rPr>
              <w:t xml:space="preserve">(1), 177-193. </w:t>
            </w:r>
          </w:p>
          <w:p w14:paraId="080BCAF1" w14:textId="77777777" w:rsidR="00D8377A" w:rsidRPr="00BD1598" w:rsidRDefault="00D8377A" w:rsidP="00D8377A">
            <w:pPr>
              <w:rPr>
                <w:rFonts w:asciiTheme="minorHAnsi" w:hAnsiTheme="minorHAnsi" w:cstheme="minorHAnsi"/>
                <w:sz w:val="22"/>
                <w:szCs w:val="22"/>
              </w:rPr>
            </w:pPr>
          </w:p>
        </w:tc>
        <w:tc>
          <w:tcPr>
            <w:tcW w:w="0" w:type="auto"/>
          </w:tcPr>
          <w:p w14:paraId="6E545CED" w14:textId="1E99A99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UK</w:t>
            </w:r>
          </w:p>
          <w:p w14:paraId="357DF565" w14:textId="77777777" w:rsidR="00D8377A" w:rsidRPr="00BD1598" w:rsidRDefault="00D8377A" w:rsidP="00D8377A">
            <w:pPr>
              <w:rPr>
                <w:rFonts w:asciiTheme="minorHAnsi" w:hAnsiTheme="minorHAnsi" w:cstheme="minorHAnsi"/>
                <w:sz w:val="22"/>
                <w:szCs w:val="22"/>
              </w:rPr>
            </w:pPr>
          </w:p>
          <w:p w14:paraId="33C41C6D" w14:textId="3C3C02ED"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7 x primary schools from 4x geographical areas (Kent, Sussex, London, Yorkshire)</w:t>
            </w:r>
          </w:p>
        </w:tc>
        <w:tc>
          <w:tcPr>
            <w:tcW w:w="0" w:type="auto"/>
          </w:tcPr>
          <w:p w14:paraId="654912C4"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67 x children (aged 9-12)</w:t>
            </w:r>
          </w:p>
          <w:p w14:paraId="3F61CCC8"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31 x published adult texts</w:t>
            </w:r>
          </w:p>
          <w:p w14:paraId="05834A6F" w14:textId="77777777" w:rsidR="00D8377A" w:rsidRPr="00BD1598" w:rsidRDefault="00D8377A" w:rsidP="00D8377A">
            <w:pPr>
              <w:rPr>
                <w:rFonts w:asciiTheme="minorHAnsi" w:hAnsiTheme="minorHAnsi" w:cstheme="minorHAnsi"/>
                <w:sz w:val="22"/>
                <w:szCs w:val="22"/>
              </w:rPr>
            </w:pPr>
          </w:p>
        </w:tc>
        <w:tc>
          <w:tcPr>
            <w:tcW w:w="0" w:type="auto"/>
          </w:tcPr>
          <w:p w14:paraId="25F9FDDC"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 xml:space="preserve">Children's texts randomly sampled from the Nuffield Child Language Survey (cf. Hasan &amp; </w:t>
            </w:r>
            <w:proofErr w:type="spellStart"/>
            <w:r w:rsidRPr="00BD1598">
              <w:rPr>
                <w:rFonts w:asciiTheme="minorHAnsi" w:hAnsiTheme="minorHAnsi" w:cstheme="minorHAnsi"/>
                <w:sz w:val="22"/>
                <w:szCs w:val="22"/>
              </w:rPr>
              <w:t>Handscombe</w:t>
            </w:r>
            <w:proofErr w:type="spellEnd"/>
            <w:r w:rsidRPr="00BD1598">
              <w:rPr>
                <w:rFonts w:asciiTheme="minorHAnsi" w:hAnsiTheme="minorHAnsi" w:cstheme="minorHAnsi"/>
                <w:sz w:val="22"/>
                <w:szCs w:val="22"/>
              </w:rPr>
              <w:t xml:space="preserve">, 1967a/b). CLS comprises a range of essays drawn in response to 19 composition titles, which were originally grouped into 5 categories, and each child selecting one </w:t>
            </w:r>
            <w:r w:rsidRPr="00BD1598">
              <w:rPr>
                <w:rFonts w:asciiTheme="minorHAnsi" w:hAnsiTheme="minorHAnsi" w:cstheme="minorHAnsi"/>
                <w:sz w:val="22"/>
                <w:szCs w:val="22"/>
              </w:rPr>
              <w:lastRenderedPageBreak/>
              <w:t xml:space="preserve">composition from each category. </w:t>
            </w:r>
          </w:p>
          <w:p w14:paraId="18CB26B8" w14:textId="1C6168B5"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 xml:space="preserve">Published texts randomly sampled from written-language component of the BNC, covering novels, industry house organs, social science textbooks, and computer magazines. </w:t>
            </w:r>
          </w:p>
        </w:tc>
        <w:tc>
          <w:tcPr>
            <w:tcW w:w="0" w:type="auto"/>
          </w:tcPr>
          <w:p w14:paraId="449922A1" w14:textId="66485D2C"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lastRenderedPageBreak/>
              <w:t>Not specified</w:t>
            </w:r>
          </w:p>
        </w:tc>
        <w:tc>
          <w:tcPr>
            <w:tcW w:w="0" w:type="auto"/>
          </w:tcPr>
          <w:p w14:paraId="41D266C3" w14:textId="012B55A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NA</w:t>
            </w:r>
          </w:p>
        </w:tc>
      </w:tr>
      <w:tr w:rsidR="00D8377A" w:rsidRPr="00BD1598" w14:paraId="712DE033" w14:textId="1AC0EDA5" w:rsidTr="00CF5DEB">
        <w:tc>
          <w:tcPr>
            <w:tcW w:w="0" w:type="auto"/>
          </w:tcPr>
          <w:p w14:paraId="183F8BFD" w14:textId="4D9DB745"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Sampson, O.C.</w:t>
            </w:r>
          </w:p>
        </w:tc>
        <w:tc>
          <w:tcPr>
            <w:tcW w:w="0" w:type="auto"/>
          </w:tcPr>
          <w:p w14:paraId="58EA2D05" w14:textId="368CAE4E"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1964a</w:t>
            </w:r>
          </w:p>
        </w:tc>
        <w:tc>
          <w:tcPr>
            <w:tcW w:w="0" w:type="auto"/>
          </w:tcPr>
          <w:p w14:paraId="2ECCDEF1" w14:textId="77777777" w:rsidR="00D8377A" w:rsidRPr="00BD1598" w:rsidRDefault="00D8377A" w:rsidP="00D8377A">
            <w:pPr>
              <w:pStyle w:val="EndNoteBibliography"/>
              <w:rPr>
                <w:rFonts w:asciiTheme="minorHAnsi" w:hAnsiTheme="minorHAnsi" w:cstheme="minorHAnsi"/>
                <w:noProof/>
                <w:sz w:val="22"/>
                <w:szCs w:val="22"/>
              </w:rPr>
            </w:pPr>
            <w:r w:rsidRPr="00BD1598">
              <w:rPr>
                <w:rFonts w:asciiTheme="minorHAnsi" w:hAnsiTheme="minorHAnsi" w:cstheme="minorHAnsi"/>
                <w:noProof/>
                <w:sz w:val="22"/>
                <w:szCs w:val="22"/>
              </w:rPr>
              <w:t xml:space="preserve">Sampson, O., C. (1964a). A linguistic study of the written compositions of ten-year old children. </w:t>
            </w:r>
            <w:r w:rsidRPr="00BD1598">
              <w:rPr>
                <w:rFonts w:asciiTheme="minorHAnsi" w:hAnsiTheme="minorHAnsi" w:cstheme="minorHAnsi"/>
                <w:i/>
                <w:noProof/>
                <w:sz w:val="22"/>
                <w:szCs w:val="22"/>
              </w:rPr>
              <w:t>Language and Speech, 7</w:t>
            </w:r>
            <w:r w:rsidRPr="00BD1598">
              <w:rPr>
                <w:rFonts w:asciiTheme="minorHAnsi" w:hAnsiTheme="minorHAnsi" w:cstheme="minorHAnsi"/>
                <w:noProof/>
                <w:sz w:val="22"/>
                <w:szCs w:val="22"/>
              </w:rPr>
              <w:t xml:space="preserve">(3), 176-182. </w:t>
            </w:r>
          </w:p>
          <w:p w14:paraId="4C3D83E1" w14:textId="77777777" w:rsidR="00D8377A" w:rsidRPr="00BD1598" w:rsidRDefault="00D8377A" w:rsidP="00D8377A">
            <w:pPr>
              <w:rPr>
                <w:rFonts w:asciiTheme="minorHAnsi" w:hAnsiTheme="minorHAnsi" w:cstheme="minorHAnsi"/>
                <w:sz w:val="22"/>
                <w:szCs w:val="22"/>
              </w:rPr>
            </w:pPr>
          </w:p>
        </w:tc>
        <w:tc>
          <w:tcPr>
            <w:tcW w:w="0" w:type="auto"/>
          </w:tcPr>
          <w:p w14:paraId="1C2B7E99"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UK</w:t>
            </w:r>
          </w:p>
          <w:p w14:paraId="2ACDF6EE" w14:textId="4BA471C6"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28 x primary schools</w:t>
            </w:r>
          </w:p>
        </w:tc>
        <w:tc>
          <w:tcPr>
            <w:tcW w:w="0" w:type="auto"/>
          </w:tcPr>
          <w:p w14:paraId="7088E0DA"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600 x age 10 (sample for grammatical structure analysis)</w:t>
            </w:r>
          </w:p>
          <w:p w14:paraId="4AE8C9F5" w14:textId="77777777" w:rsidR="00D8377A" w:rsidRPr="00BD1598" w:rsidRDefault="00D8377A" w:rsidP="00D8377A">
            <w:pPr>
              <w:rPr>
                <w:rFonts w:asciiTheme="minorHAnsi" w:hAnsiTheme="minorHAnsi" w:cstheme="minorHAnsi"/>
                <w:sz w:val="22"/>
                <w:szCs w:val="22"/>
              </w:rPr>
            </w:pPr>
          </w:p>
          <w:p w14:paraId="3A86C155" w14:textId="2DA1FECE"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90 x age 10 (sample for subordination index analysis)</w:t>
            </w:r>
          </w:p>
        </w:tc>
        <w:tc>
          <w:tcPr>
            <w:tcW w:w="0" w:type="auto"/>
          </w:tcPr>
          <w:p w14:paraId="5EB3AE8C" w14:textId="75B29121"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2 texts per student. Total 1200 texts for grammatical structure analysis. 180 texts for subordination index analysis.</w:t>
            </w:r>
          </w:p>
        </w:tc>
        <w:tc>
          <w:tcPr>
            <w:tcW w:w="0" w:type="auto"/>
          </w:tcPr>
          <w:p w14:paraId="2E3C1471" w14:textId="49222FB2"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Factual; Imaginative</w:t>
            </w:r>
          </w:p>
        </w:tc>
        <w:tc>
          <w:tcPr>
            <w:tcW w:w="0" w:type="auto"/>
          </w:tcPr>
          <w:p w14:paraId="51E8F5E3" w14:textId="29366793" w:rsidR="00D8377A" w:rsidRPr="00BD1598" w:rsidRDefault="00F9383A" w:rsidP="00D8377A">
            <w:pPr>
              <w:rPr>
                <w:rFonts w:asciiTheme="minorHAnsi" w:hAnsiTheme="minorHAnsi" w:cstheme="minorHAnsi"/>
                <w:sz w:val="22"/>
                <w:szCs w:val="22"/>
              </w:rPr>
            </w:pPr>
            <w:r w:rsidRPr="00BD1598">
              <w:rPr>
                <w:rFonts w:asciiTheme="minorHAnsi" w:hAnsiTheme="minorHAnsi" w:cstheme="minorHAnsi"/>
                <w:sz w:val="22"/>
                <w:szCs w:val="22"/>
              </w:rPr>
              <w:t>Impression marking</w:t>
            </w:r>
          </w:p>
        </w:tc>
      </w:tr>
      <w:tr w:rsidR="00D8377A" w:rsidRPr="00BD1598" w14:paraId="731A8006" w14:textId="77777777" w:rsidTr="00CF5DEB">
        <w:tc>
          <w:tcPr>
            <w:tcW w:w="0" w:type="auto"/>
          </w:tcPr>
          <w:p w14:paraId="1114BE80" w14:textId="67EF9E2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Sampson, O.C.</w:t>
            </w:r>
          </w:p>
        </w:tc>
        <w:tc>
          <w:tcPr>
            <w:tcW w:w="0" w:type="auto"/>
          </w:tcPr>
          <w:p w14:paraId="63DCDD2F" w14:textId="3E132088"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1964b</w:t>
            </w:r>
          </w:p>
        </w:tc>
        <w:tc>
          <w:tcPr>
            <w:tcW w:w="0" w:type="auto"/>
          </w:tcPr>
          <w:p w14:paraId="2B1E461E" w14:textId="3C592102" w:rsidR="00D8377A" w:rsidRPr="00BD1598" w:rsidRDefault="00D8377A" w:rsidP="00D8377A">
            <w:pPr>
              <w:pStyle w:val="EndNoteBibliography"/>
              <w:rPr>
                <w:rFonts w:asciiTheme="minorHAnsi" w:hAnsiTheme="minorHAnsi" w:cstheme="minorHAnsi"/>
                <w:noProof/>
                <w:sz w:val="22"/>
                <w:szCs w:val="22"/>
              </w:rPr>
            </w:pPr>
            <w:r w:rsidRPr="00BD1598">
              <w:rPr>
                <w:rFonts w:asciiTheme="minorHAnsi" w:hAnsiTheme="minorHAnsi" w:cstheme="minorHAnsi"/>
                <w:noProof/>
                <w:sz w:val="22"/>
                <w:szCs w:val="22"/>
              </w:rPr>
              <w:t xml:space="preserve">Sampson, O., C. (1964b). Written composition at 10 years as an aspect of linguistic development: A longitudinal study continued. </w:t>
            </w:r>
            <w:r w:rsidRPr="00BD1598">
              <w:rPr>
                <w:rFonts w:asciiTheme="minorHAnsi" w:hAnsiTheme="minorHAnsi" w:cstheme="minorHAnsi"/>
                <w:i/>
                <w:noProof/>
                <w:sz w:val="22"/>
                <w:szCs w:val="22"/>
              </w:rPr>
              <w:t>British Journal of Educational Psychology, 34</w:t>
            </w:r>
            <w:r w:rsidRPr="00BD1598">
              <w:rPr>
                <w:rFonts w:asciiTheme="minorHAnsi" w:hAnsiTheme="minorHAnsi" w:cstheme="minorHAnsi"/>
                <w:noProof/>
                <w:sz w:val="22"/>
                <w:szCs w:val="22"/>
              </w:rPr>
              <w:t xml:space="preserve">(2), 143-150. </w:t>
            </w:r>
          </w:p>
        </w:tc>
        <w:tc>
          <w:tcPr>
            <w:tcW w:w="0" w:type="auto"/>
          </w:tcPr>
          <w:p w14:paraId="51453F40"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UK</w:t>
            </w:r>
          </w:p>
          <w:p w14:paraId="4374B1E8" w14:textId="68984EEB"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28 x primary schools</w:t>
            </w:r>
          </w:p>
        </w:tc>
        <w:tc>
          <w:tcPr>
            <w:tcW w:w="0" w:type="auto"/>
          </w:tcPr>
          <w:p w14:paraId="6ED9F648" w14:textId="361870F4"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45 x age 10</w:t>
            </w:r>
          </w:p>
        </w:tc>
        <w:tc>
          <w:tcPr>
            <w:tcW w:w="0" w:type="auto"/>
          </w:tcPr>
          <w:p w14:paraId="3ACA22AA" w14:textId="62B2037A"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Each student wrote 1 x factual; 1 x imaginative text from choice of titles. 20 minutes allowed for each composition.</w:t>
            </w:r>
          </w:p>
        </w:tc>
        <w:tc>
          <w:tcPr>
            <w:tcW w:w="0" w:type="auto"/>
          </w:tcPr>
          <w:p w14:paraId="77A0ACFF" w14:textId="623C3A0F"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Factual; Imaginative</w:t>
            </w:r>
          </w:p>
        </w:tc>
        <w:tc>
          <w:tcPr>
            <w:tcW w:w="0" w:type="auto"/>
          </w:tcPr>
          <w:p w14:paraId="6A199949" w14:textId="3B8C2A04"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Impression marking</w:t>
            </w:r>
          </w:p>
        </w:tc>
      </w:tr>
      <w:tr w:rsidR="00D8377A" w:rsidRPr="00BD1598" w14:paraId="0B11ECF4" w14:textId="7C31C5F0" w:rsidTr="00CF5DEB">
        <w:tc>
          <w:tcPr>
            <w:tcW w:w="0" w:type="auto"/>
          </w:tcPr>
          <w:p w14:paraId="13427C0D" w14:textId="1A702B82"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Spiegel &amp; Fitzgerald</w:t>
            </w:r>
          </w:p>
          <w:p w14:paraId="30D9B93A" w14:textId="5AD9CC52" w:rsidR="00D8377A" w:rsidRPr="00BD1598" w:rsidRDefault="00D8377A" w:rsidP="00D8377A">
            <w:pPr>
              <w:rPr>
                <w:rFonts w:asciiTheme="minorHAnsi" w:hAnsiTheme="minorHAnsi" w:cstheme="minorHAnsi"/>
                <w:sz w:val="22"/>
                <w:szCs w:val="22"/>
              </w:rPr>
            </w:pPr>
          </w:p>
          <w:p w14:paraId="5F4747BA" w14:textId="234D9794"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 xml:space="preserve">(NB. Same data as Fitzgerald &amp; </w:t>
            </w:r>
            <w:proofErr w:type="spellStart"/>
            <w:r w:rsidRPr="00BD1598">
              <w:rPr>
                <w:rFonts w:asciiTheme="minorHAnsi" w:hAnsiTheme="minorHAnsi" w:cstheme="minorHAnsi"/>
                <w:sz w:val="22"/>
                <w:szCs w:val="22"/>
              </w:rPr>
              <w:t>Spiegal</w:t>
            </w:r>
            <w:proofErr w:type="spellEnd"/>
            <w:r w:rsidRPr="00BD1598">
              <w:rPr>
                <w:rFonts w:asciiTheme="minorHAnsi" w:hAnsiTheme="minorHAnsi" w:cstheme="minorHAnsi"/>
                <w:sz w:val="22"/>
                <w:szCs w:val="22"/>
              </w:rPr>
              <w:t xml:space="preserve"> 1986)</w:t>
            </w:r>
          </w:p>
        </w:tc>
        <w:tc>
          <w:tcPr>
            <w:tcW w:w="0" w:type="auto"/>
          </w:tcPr>
          <w:p w14:paraId="4C97A65A" w14:textId="6E4588E5"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1990</w:t>
            </w:r>
          </w:p>
        </w:tc>
        <w:tc>
          <w:tcPr>
            <w:tcW w:w="0" w:type="auto"/>
          </w:tcPr>
          <w:p w14:paraId="56D57A49" w14:textId="7FA7237F" w:rsidR="00D8377A" w:rsidRPr="00BD1598" w:rsidRDefault="00D8377A" w:rsidP="00D8377A">
            <w:pPr>
              <w:pStyle w:val="EndNoteBibliography"/>
              <w:rPr>
                <w:rFonts w:asciiTheme="minorHAnsi" w:hAnsiTheme="minorHAnsi" w:cstheme="minorHAnsi"/>
                <w:noProof/>
                <w:sz w:val="22"/>
                <w:szCs w:val="22"/>
              </w:rPr>
            </w:pPr>
            <w:r w:rsidRPr="00BD1598">
              <w:rPr>
                <w:rFonts w:asciiTheme="minorHAnsi" w:hAnsiTheme="minorHAnsi" w:cstheme="minorHAnsi"/>
                <w:noProof/>
                <w:sz w:val="22"/>
                <w:szCs w:val="22"/>
              </w:rPr>
              <w:t xml:space="preserve">Spiegel, D. L., &amp; Fitzgerald, J. (1990). Textual cohesion and coherence in children's writing revisited. </w:t>
            </w:r>
            <w:r w:rsidRPr="00BD1598">
              <w:rPr>
                <w:rFonts w:asciiTheme="minorHAnsi" w:hAnsiTheme="minorHAnsi" w:cstheme="minorHAnsi"/>
                <w:i/>
                <w:noProof/>
                <w:sz w:val="22"/>
                <w:szCs w:val="22"/>
              </w:rPr>
              <w:t>Research in the Teaching of English, 24</w:t>
            </w:r>
            <w:r w:rsidRPr="00BD1598">
              <w:rPr>
                <w:rFonts w:asciiTheme="minorHAnsi" w:hAnsiTheme="minorHAnsi" w:cstheme="minorHAnsi"/>
                <w:noProof/>
                <w:sz w:val="22"/>
                <w:szCs w:val="22"/>
              </w:rPr>
              <w:t xml:space="preserve">(1), 48-66. </w:t>
            </w:r>
          </w:p>
        </w:tc>
        <w:tc>
          <w:tcPr>
            <w:tcW w:w="0" w:type="auto"/>
          </w:tcPr>
          <w:p w14:paraId="7CA1AA1B" w14:textId="11E69B03"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USA</w:t>
            </w:r>
          </w:p>
          <w:p w14:paraId="6107C3D2" w14:textId="77777777" w:rsidR="00D8377A" w:rsidRPr="00BD1598" w:rsidRDefault="00D8377A" w:rsidP="00D8377A">
            <w:pPr>
              <w:rPr>
                <w:rFonts w:asciiTheme="minorHAnsi" w:hAnsiTheme="minorHAnsi" w:cstheme="minorHAnsi"/>
                <w:sz w:val="22"/>
                <w:szCs w:val="22"/>
              </w:rPr>
            </w:pPr>
          </w:p>
          <w:p w14:paraId="70D5A73B" w14:textId="01F02C6E"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Three classes in one middle class school.</w:t>
            </w:r>
          </w:p>
        </w:tc>
        <w:tc>
          <w:tcPr>
            <w:tcW w:w="0" w:type="auto"/>
          </w:tcPr>
          <w:p w14:paraId="75E522F8"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27 x grade 3</w:t>
            </w:r>
          </w:p>
          <w:p w14:paraId="4F7D68C9" w14:textId="727B67F9"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22 x grade 6</w:t>
            </w:r>
          </w:p>
        </w:tc>
        <w:tc>
          <w:tcPr>
            <w:tcW w:w="0" w:type="auto"/>
          </w:tcPr>
          <w:p w14:paraId="1929C5A8" w14:textId="0350B12C"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 xml:space="preserve">Each student wrote two narratives in response to distinct, counterbalanced stems (e.g. "Bob was a large hippo. He lived on the edge of a muddy river"). </w:t>
            </w:r>
            <w:proofErr w:type="gramStart"/>
            <w:r w:rsidRPr="00BD1598">
              <w:rPr>
                <w:rFonts w:asciiTheme="minorHAnsi" w:hAnsiTheme="minorHAnsi" w:cstheme="minorHAnsi"/>
                <w:sz w:val="22"/>
                <w:szCs w:val="22"/>
              </w:rPr>
              <w:t>27 minute</w:t>
            </w:r>
            <w:proofErr w:type="gramEnd"/>
            <w:r w:rsidRPr="00BD1598">
              <w:rPr>
                <w:rFonts w:asciiTheme="minorHAnsi" w:hAnsiTheme="minorHAnsi" w:cstheme="minorHAnsi"/>
                <w:sz w:val="22"/>
                <w:szCs w:val="22"/>
              </w:rPr>
              <w:t xml:space="preserve"> time limit.</w:t>
            </w:r>
          </w:p>
        </w:tc>
        <w:tc>
          <w:tcPr>
            <w:tcW w:w="0" w:type="auto"/>
          </w:tcPr>
          <w:p w14:paraId="72908150" w14:textId="49A9A63F"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Narrative</w:t>
            </w:r>
          </w:p>
        </w:tc>
        <w:tc>
          <w:tcPr>
            <w:tcW w:w="0" w:type="auto"/>
          </w:tcPr>
          <w:p w14:paraId="2CBDDE9D" w14:textId="0C5BA0C0"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 xml:space="preserve">6-point holistic scale based on 7 dimensions. Two </w:t>
            </w:r>
            <w:proofErr w:type="spellStart"/>
            <w:r w:rsidRPr="00BD1598">
              <w:rPr>
                <w:rFonts w:asciiTheme="minorHAnsi" w:hAnsiTheme="minorHAnsi" w:cstheme="minorHAnsi"/>
                <w:sz w:val="22"/>
                <w:szCs w:val="22"/>
              </w:rPr>
              <w:t>raters</w:t>
            </w:r>
            <w:proofErr w:type="spellEnd"/>
            <w:r w:rsidRPr="00BD1598">
              <w:rPr>
                <w:rFonts w:asciiTheme="minorHAnsi" w:hAnsiTheme="minorHAnsi" w:cstheme="minorHAnsi"/>
                <w:sz w:val="22"/>
                <w:szCs w:val="22"/>
              </w:rPr>
              <w:t>, IRR=.86</w:t>
            </w:r>
          </w:p>
        </w:tc>
      </w:tr>
      <w:tr w:rsidR="00D8377A" w:rsidRPr="00BD1598" w14:paraId="3860ECE5" w14:textId="32329269" w:rsidTr="00BC1FD3">
        <w:tc>
          <w:tcPr>
            <w:tcW w:w="0" w:type="auto"/>
            <w:shd w:val="clear" w:color="auto" w:fill="FFFFFF" w:themeFill="background1"/>
          </w:tcPr>
          <w:p w14:paraId="4AE3B6BD" w14:textId="5BED095C"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Stewart</w:t>
            </w:r>
          </w:p>
        </w:tc>
        <w:tc>
          <w:tcPr>
            <w:tcW w:w="0" w:type="auto"/>
            <w:shd w:val="clear" w:color="auto" w:fill="FFFFFF" w:themeFill="background1"/>
          </w:tcPr>
          <w:p w14:paraId="1CE644BB" w14:textId="2F8D0748"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1978</w:t>
            </w:r>
          </w:p>
        </w:tc>
        <w:tc>
          <w:tcPr>
            <w:tcW w:w="0" w:type="auto"/>
            <w:shd w:val="clear" w:color="auto" w:fill="FFFFFF" w:themeFill="background1"/>
          </w:tcPr>
          <w:p w14:paraId="1B1BA153" w14:textId="69DB780B"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noProof/>
                <w:sz w:val="22"/>
                <w:szCs w:val="22"/>
              </w:rPr>
              <w:t xml:space="preserve">Stewart, M. F. (1978). Maturity from high school to university: a first look. </w:t>
            </w:r>
            <w:r w:rsidRPr="00BD1598">
              <w:rPr>
                <w:rFonts w:asciiTheme="minorHAnsi" w:hAnsiTheme="minorHAnsi" w:cstheme="minorHAnsi"/>
                <w:i/>
                <w:noProof/>
                <w:sz w:val="22"/>
                <w:szCs w:val="22"/>
              </w:rPr>
              <w:t>Research in the Teaching of English, 12</w:t>
            </w:r>
            <w:r w:rsidRPr="00BD1598">
              <w:rPr>
                <w:rFonts w:asciiTheme="minorHAnsi" w:hAnsiTheme="minorHAnsi" w:cstheme="minorHAnsi"/>
                <w:noProof/>
                <w:sz w:val="22"/>
                <w:szCs w:val="22"/>
              </w:rPr>
              <w:t>(1), 37-46.</w:t>
            </w:r>
          </w:p>
        </w:tc>
        <w:tc>
          <w:tcPr>
            <w:tcW w:w="0" w:type="auto"/>
          </w:tcPr>
          <w:p w14:paraId="505D2E78" w14:textId="4E7C8C35"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Canada</w:t>
            </w:r>
          </w:p>
          <w:p w14:paraId="48E78C21" w14:textId="21CC9F3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Normal and upper-level groups at New Brunswick school. University Education department</w:t>
            </w:r>
          </w:p>
        </w:tc>
        <w:tc>
          <w:tcPr>
            <w:tcW w:w="0" w:type="auto"/>
          </w:tcPr>
          <w:p w14:paraId="4204D0DB" w14:textId="77777777" w:rsidR="00D8377A" w:rsidRPr="00BD1598" w:rsidRDefault="00D8377A" w:rsidP="00D8377A">
            <w:pPr>
              <w:rPr>
                <w:rFonts w:asciiTheme="minorHAnsi" w:hAnsiTheme="minorHAnsi" w:cstheme="minorHAnsi"/>
                <w:i/>
                <w:sz w:val="22"/>
                <w:szCs w:val="22"/>
              </w:rPr>
            </w:pPr>
            <w:r w:rsidRPr="00BD1598">
              <w:rPr>
                <w:rFonts w:asciiTheme="minorHAnsi" w:hAnsiTheme="minorHAnsi" w:cstheme="minorHAnsi"/>
                <w:i/>
                <w:sz w:val="22"/>
                <w:szCs w:val="22"/>
              </w:rPr>
              <w:t>School sample</w:t>
            </w:r>
          </w:p>
          <w:p w14:paraId="4DCD2D29"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126 x grades 10-12</w:t>
            </w:r>
          </w:p>
          <w:p w14:paraId="534A624C" w14:textId="77777777" w:rsidR="00D8377A" w:rsidRPr="00BD1598" w:rsidRDefault="00D8377A" w:rsidP="00D8377A">
            <w:pPr>
              <w:rPr>
                <w:rFonts w:asciiTheme="minorHAnsi" w:hAnsiTheme="minorHAnsi" w:cstheme="minorHAnsi"/>
                <w:sz w:val="22"/>
                <w:szCs w:val="22"/>
              </w:rPr>
            </w:pPr>
          </w:p>
          <w:p w14:paraId="67A9E6BB" w14:textId="77777777" w:rsidR="00D8377A" w:rsidRPr="00BD1598" w:rsidRDefault="00D8377A" w:rsidP="00D8377A">
            <w:pPr>
              <w:rPr>
                <w:rFonts w:asciiTheme="minorHAnsi" w:hAnsiTheme="minorHAnsi" w:cstheme="minorHAnsi"/>
                <w:i/>
                <w:sz w:val="22"/>
                <w:szCs w:val="22"/>
              </w:rPr>
            </w:pPr>
            <w:r w:rsidRPr="00BD1598">
              <w:rPr>
                <w:rFonts w:asciiTheme="minorHAnsi" w:hAnsiTheme="minorHAnsi" w:cstheme="minorHAnsi"/>
                <w:i/>
                <w:sz w:val="22"/>
                <w:szCs w:val="22"/>
              </w:rPr>
              <w:t>University sample</w:t>
            </w:r>
          </w:p>
          <w:p w14:paraId="7C058E10"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40 x 1</w:t>
            </w:r>
            <w:r w:rsidRPr="00BD1598">
              <w:rPr>
                <w:rFonts w:asciiTheme="minorHAnsi" w:hAnsiTheme="minorHAnsi" w:cstheme="minorHAnsi"/>
                <w:sz w:val="22"/>
                <w:szCs w:val="22"/>
                <w:vertAlign w:val="superscript"/>
              </w:rPr>
              <w:t>st</w:t>
            </w:r>
            <w:r w:rsidRPr="00BD1598">
              <w:rPr>
                <w:rFonts w:asciiTheme="minorHAnsi" w:hAnsiTheme="minorHAnsi" w:cstheme="minorHAnsi"/>
                <w:sz w:val="22"/>
                <w:szCs w:val="22"/>
              </w:rPr>
              <w:t xml:space="preserve"> year </w:t>
            </w:r>
          </w:p>
          <w:p w14:paraId="7C27FEDC"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20 x 2</w:t>
            </w:r>
            <w:r w:rsidRPr="00BD1598">
              <w:rPr>
                <w:rFonts w:asciiTheme="minorHAnsi" w:hAnsiTheme="minorHAnsi" w:cstheme="minorHAnsi"/>
                <w:sz w:val="22"/>
                <w:szCs w:val="22"/>
                <w:vertAlign w:val="superscript"/>
              </w:rPr>
              <w:t>nd</w:t>
            </w:r>
            <w:r w:rsidRPr="00BD1598">
              <w:rPr>
                <w:rFonts w:asciiTheme="minorHAnsi" w:hAnsiTheme="minorHAnsi" w:cstheme="minorHAnsi"/>
                <w:sz w:val="22"/>
                <w:szCs w:val="22"/>
              </w:rPr>
              <w:t xml:space="preserve"> year </w:t>
            </w:r>
          </w:p>
          <w:p w14:paraId="2569324A"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50 x 3</w:t>
            </w:r>
            <w:r w:rsidRPr="00BD1598">
              <w:rPr>
                <w:rFonts w:asciiTheme="minorHAnsi" w:hAnsiTheme="minorHAnsi" w:cstheme="minorHAnsi"/>
                <w:sz w:val="22"/>
                <w:szCs w:val="22"/>
                <w:vertAlign w:val="superscript"/>
              </w:rPr>
              <w:t>rd</w:t>
            </w:r>
            <w:r w:rsidRPr="00BD1598">
              <w:rPr>
                <w:rFonts w:asciiTheme="minorHAnsi" w:hAnsiTheme="minorHAnsi" w:cstheme="minorHAnsi"/>
                <w:sz w:val="22"/>
                <w:szCs w:val="22"/>
              </w:rPr>
              <w:t xml:space="preserve"> year</w:t>
            </w:r>
          </w:p>
          <w:p w14:paraId="75F7B1CA" w14:textId="4FBAF7CE"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36 x 5-6</w:t>
            </w:r>
            <w:r w:rsidRPr="00BD1598">
              <w:rPr>
                <w:rFonts w:asciiTheme="minorHAnsi" w:hAnsiTheme="minorHAnsi" w:cstheme="minorHAnsi"/>
                <w:sz w:val="22"/>
                <w:szCs w:val="22"/>
                <w:vertAlign w:val="superscript"/>
              </w:rPr>
              <w:t>th</w:t>
            </w:r>
            <w:r w:rsidRPr="00BD1598">
              <w:rPr>
                <w:rFonts w:asciiTheme="minorHAnsi" w:hAnsiTheme="minorHAnsi" w:cstheme="minorHAnsi"/>
                <w:sz w:val="22"/>
                <w:szCs w:val="22"/>
              </w:rPr>
              <w:t xml:space="preserve"> year</w:t>
            </w:r>
          </w:p>
        </w:tc>
        <w:tc>
          <w:tcPr>
            <w:tcW w:w="0" w:type="auto"/>
          </w:tcPr>
          <w:p w14:paraId="3A6C907D" w14:textId="52C17925"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Rewriting task (Hunt 1970): a set passage of 32 simple sentences which students were instructed to ‘write in a better way’.</w:t>
            </w:r>
          </w:p>
        </w:tc>
        <w:tc>
          <w:tcPr>
            <w:tcW w:w="0" w:type="auto"/>
          </w:tcPr>
          <w:p w14:paraId="71EFD9DB" w14:textId="63515C14"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Expository</w:t>
            </w:r>
          </w:p>
        </w:tc>
        <w:tc>
          <w:tcPr>
            <w:tcW w:w="0" w:type="auto"/>
          </w:tcPr>
          <w:p w14:paraId="1985AD95" w14:textId="687D05C9"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NA</w:t>
            </w:r>
          </w:p>
        </w:tc>
      </w:tr>
      <w:tr w:rsidR="00D8377A" w:rsidRPr="00BD1598" w14:paraId="31BD0A18" w14:textId="7AAD84C7" w:rsidTr="00CF5DEB">
        <w:tc>
          <w:tcPr>
            <w:tcW w:w="0" w:type="auto"/>
          </w:tcPr>
          <w:p w14:paraId="595440D5" w14:textId="3D262C56"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 xml:space="preserve">Stewart &amp; </w:t>
            </w:r>
            <w:proofErr w:type="spellStart"/>
            <w:r w:rsidRPr="00BD1598">
              <w:rPr>
                <w:rFonts w:asciiTheme="minorHAnsi" w:hAnsiTheme="minorHAnsi" w:cstheme="minorHAnsi"/>
                <w:sz w:val="22"/>
                <w:szCs w:val="22"/>
              </w:rPr>
              <w:t>Grobe</w:t>
            </w:r>
            <w:proofErr w:type="spellEnd"/>
          </w:p>
        </w:tc>
        <w:tc>
          <w:tcPr>
            <w:tcW w:w="0" w:type="auto"/>
          </w:tcPr>
          <w:p w14:paraId="10481482" w14:textId="7C7FAF7D"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1979</w:t>
            </w:r>
          </w:p>
        </w:tc>
        <w:tc>
          <w:tcPr>
            <w:tcW w:w="0" w:type="auto"/>
          </w:tcPr>
          <w:p w14:paraId="12C199E2" w14:textId="0DDF2D6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noProof/>
                <w:sz w:val="22"/>
                <w:szCs w:val="22"/>
              </w:rPr>
              <w:t xml:space="preserve">Stewart, M. F., &amp; Gobe, C. H. (1979). Syntactic Maturity, Mechanics of Writing, and Teachers' Quality Ratings. </w:t>
            </w:r>
            <w:r w:rsidRPr="00BD1598">
              <w:rPr>
                <w:rFonts w:asciiTheme="minorHAnsi" w:hAnsiTheme="minorHAnsi" w:cstheme="minorHAnsi"/>
                <w:i/>
                <w:noProof/>
                <w:sz w:val="22"/>
                <w:szCs w:val="22"/>
              </w:rPr>
              <w:t>Research in the Teaching of English, 13</w:t>
            </w:r>
            <w:r w:rsidRPr="00BD1598">
              <w:rPr>
                <w:rFonts w:asciiTheme="minorHAnsi" w:hAnsiTheme="minorHAnsi" w:cstheme="minorHAnsi"/>
                <w:noProof/>
                <w:sz w:val="22"/>
                <w:szCs w:val="22"/>
              </w:rPr>
              <w:t>(3), 207-215.</w:t>
            </w:r>
          </w:p>
        </w:tc>
        <w:tc>
          <w:tcPr>
            <w:tcW w:w="0" w:type="auto"/>
          </w:tcPr>
          <w:p w14:paraId="497C3CDB" w14:textId="53161F74"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Canada</w:t>
            </w:r>
          </w:p>
          <w:p w14:paraId="3E376D82" w14:textId="77777777" w:rsidR="00D8377A" w:rsidRPr="00BD1598" w:rsidRDefault="00D8377A" w:rsidP="00D8377A">
            <w:pPr>
              <w:rPr>
                <w:rFonts w:asciiTheme="minorHAnsi" w:hAnsiTheme="minorHAnsi" w:cstheme="minorHAnsi"/>
                <w:sz w:val="22"/>
                <w:szCs w:val="22"/>
              </w:rPr>
            </w:pPr>
          </w:p>
          <w:p w14:paraId="38476CA2" w14:textId="77777777" w:rsidR="00D8377A" w:rsidRPr="00BD1598" w:rsidRDefault="00D8377A" w:rsidP="00D8377A">
            <w:pPr>
              <w:rPr>
                <w:rFonts w:asciiTheme="minorHAnsi" w:hAnsiTheme="minorHAnsi" w:cstheme="minorHAnsi"/>
                <w:sz w:val="22"/>
                <w:szCs w:val="22"/>
              </w:rPr>
            </w:pPr>
          </w:p>
        </w:tc>
        <w:tc>
          <w:tcPr>
            <w:tcW w:w="0" w:type="auto"/>
          </w:tcPr>
          <w:p w14:paraId="6F70E6CC"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85 x grade 5</w:t>
            </w:r>
          </w:p>
          <w:p w14:paraId="59530064"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80 x grade 8</w:t>
            </w:r>
          </w:p>
          <w:p w14:paraId="6042E5E7"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67 x grade 11</w:t>
            </w:r>
          </w:p>
          <w:p w14:paraId="017AA623" w14:textId="77777777" w:rsidR="00D8377A" w:rsidRPr="00BD1598" w:rsidRDefault="00D8377A" w:rsidP="00D8377A">
            <w:pPr>
              <w:rPr>
                <w:rFonts w:asciiTheme="minorHAnsi" w:hAnsiTheme="minorHAnsi" w:cstheme="minorHAnsi"/>
                <w:sz w:val="22"/>
                <w:szCs w:val="22"/>
              </w:rPr>
            </w:pPr>
          </w:p>
          <w:p w14:paraId="271F5F8A" w14:textId="594450AC"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Sample randomly selected from 1978 New Brunswick Writing Assessment Programme, which involved 10% cross-province sample of students (N=2,410)</w:t>
            </w:r>
          </w:p>
        </w:tc>
        <w:tc>
          <w:tcPr>
            <w:tcW w:w="0" w:type="auto"/>
          </w:tcPr>
          <w:p w14:paraId="79A0FF0E" w14:textId="2CD7CD06"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Separate expository tasks written by each year group</w:t>
            </w:r>
          </w:p>
        </w:tc>
        <w:tc>
          <w:tcPr>
            <w:tcW w:w="0" w:type="auto"/>
          </w:tcPr>
          <w:p w14:paraId="3065B8B1" w14:textId="6DE12BC1"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Expository</w:t>
            </w:r>
          </w:p>
        </w:tc>
        <w:tc>
          <w:tcPr>
            <w:tcW w:w="0" w:type="auto"/>
          </w:tcPr>
          <w:p w14:paraId="496B3AD6" w14:textId="72587D60"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 xml:space="preserve">4-point holistic scale. Each text rated independently by two </w:t>
            </w:r>
            <w:proofErr w:type="spellStart"/>
            <w:r w:rsidRPr="00BD1598">
              <w:rPr>
                <w:rFonts w:asciiTheme="minorHAnsi" w:hAnsiTheme="minorHAnsi" w:cstheme="minorHAnsi"/>
                <w:sz w:val="22"/>
                <w:szCs w:val="22"/>
              </w:rPr>
              <w:t>raters</w:t>
            </w:r>
            <w:proofErr w:type="spellEnd"/>
            <w:r w:rsidRPr="00BD1598">
              <w:rPr>
                <w:rFonts w:asciiTheme="minorHAnsi" w:hAnsiTheme="minorHAnsi" w:cstheme="minorHAnsi"/>
                <w:sz w:val="22"/>
                <w:szCs w:val="22"/>
              </w:rPr>
              <w:t xml:space="preserve"> trained by ETS. Score must be within one point. IRR&gt;.90</w:t>
            </w:r>
          </w:p>
        </w:tc>
      </w:tr>
      <w:tr w:rsidR="00D8377A" w:rsidRPr="00BD1598" w14:paraId="6E7D2FE5" w14:textId="47CECC3A" w:rsidTr="00CF5DEB">
        <w:tc>
          <w:tcPr>
            <w:tcW w:w="0" w:type="auto"/>
          </w:tcPr>
          <w:p w14:paraId="687016D9" w14:textId="6759403A"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 xml:space="preserve">Sun &amp; </w:t>
            </w:r>
            <w:proofErr w:type="spellStart"/>
            <w:r w:rsidRPr="00BD1598">
              <w:rPr>
                <w:rFonts w:asciiTheme="minorHAnsi" w:hAnsiTheme="minorHAnsi" w:cstheme="minorHAnsi"/>
                <w:sz w:val="22"/>
                <w:szCs w:val="22"/>
              </w:rPr>
              <w:t>Nippold</w:t>
            </w:r>
            <w:proofErr w:type="spellEnd"/>
          </w:p>
        </w:tc>
        <w:tc>
          <w:tcPr>
            <w:tcW w:w="0" w:type="auto"/>
          </w:tcPr>
          <w:p w14:paraId="2F29746D" w14:textId="6601E249"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2012</w:t>
            </w:r>
          </w:p>
        </w:tc>
        <w:tc>
          <w:tcPr>
            <w:tcW w:w="0" w:type="auto"/>
          </w:tcPr>
          <w:p w14:paraId="736DEB1B" w14:textId="1D4292E5" w:rsidR="00D8377A" w:rsidRPr="00BD1598" w:rsidRDefault="00D8377A" w:rsidP="00D8377A">
            <w:pPr>
              <w:pStyle w:val="EndNoteBibliography"/>
              <w:rPr>
                <w:rFonts w:asciiTheme="minorHAnsi" w:hAnsiTheme="minorHAnsi" w:cstheme="minorHAnsi"/>
                <w:noProof/>
                <w:sz w:val="22"/>
                <w:szCs w:val="22"/>
              </w:rPr>
            </w:pPr>
            <w:r w:rsidRPr="00BD1598">
              <w:rPr>
                <w:rFonts w:asciiTheme="minorHAnsi" w:hAnsiTheme="minorHAnsi" w:cstheme="minorHAnsi"/>
                <w:noProof/>
                <w:sz w:val="22"/>
                <w:szCs w:val="22"/>
              </w:rPr>
              <w:t xml:space="preserve">Sun, L., &amp; Nippold, M. A. (2012). Narrative Writing in Children and </w:t>
            </w:r>
            <w:r w:rsidRPr="00BD1598">
              <w:rPr>
                <w:rFonts w:asciiTheme="minorHAnsi" w:hAnsiTheme="minorHAnsi" w:cstheme="minorHAnsi"/>
                <w:noProof/>
                <w:sz w:val="22"/>
                <w:szCs w:val="22"/>
              </w:rPr>
              <w:lastRenderedPageBreak/>
              <w:t xml:space="preserve">Adolescents: Examining the Literate Lexicon. </w:t>
            </w:r>
            <w:r w:rsidRPr="00BD1598">
              <w:rPr>
                <w:rFonts w:asciiTheme="minorHAnsi" w:hAnsiTheme="minorHAnsi" w:cstheme="minorHAnsi"/>
                <w:i/>
                <w:noProof/>
                <w:sz w:val="22"/>
                <w:szCs w:val="22"/>
              </w:rPr>
              <w:t>Language, Speech &amp; Hearing Services in Schools, 43</w:t>
            </w:r>
            <w:r w:rsidRPr="00BD1598">
              <w:rPr>
                <w:rFonts w:asciiTheme="minorHAnsi" w:hAnsiTheme="minorHAnsi" w:cstheme="minorHAnsi"/>
                <w:noProof/>
                <w:sz w:val="22"/>
                <w:szCs w:val="22"/>
              </w:rPr>
              <w:t>(1), 2-13.</w:t>
            </w:r>
          </w:p>
        </w:tc>
        <w:tc>
          <w:tcPr>
            <w:tcW w:w="0" w:type="auto"/>
          </w:tcPr>
          <w:p w14:paraId="7152F5F7" w14:textId="54239091"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lastRenderedPageBreak/>
              <w:t>USA</w:t>
            </w:r>
          </w:p>
          <w:p w14:paraId="16B2F0B4" w14:textId="77777777" w:rsidR="00D8377A" w:rsidRPr="00BD1598" w:rsidRDefault="00D8377A" w:rsidP="00D8377A">
            <w:pPr>
              <w:rPr>
                <w:rFonts w:asciiTheme="minorHAnsi" w:hAnsiTheme="minorHAnsi" w:cstheme="minorHAnsi"/>
                <w:sz w:val="22"/>
                <w:szCs w:val="22"/>
              </w:rPr>
            </w:pPr>
          </w:p>
          <w:p w14:paraId="64643B28" w14:textId="69C8F97D"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lastRenderedPageBreak/>
              <w:t>3 schools (1 x elementary school, 1 x middle school, 1 x high school)</w:t>
            </w:r>
          </w:p>
        </w:tc>
        <w:tc>
          <w:tcPr>
            <w:tcW w:w="0" w:type="auto"/>
          </w:tcPr>
          <w:p w14:paraId="5E1810EB"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lastRenderedPageBreak/>
              <w:t>40 x grade 5 (10;5-11;8)</w:t>
            </w:r>
          </w:p>
          <w:p w14:paraId="5C4DDF69"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40 x grade 8 (13;4-14;10)</w:t>
            </w:r>
          </w:p>
          <w:p w14:paraId="743E6B42" w14:textId="3280A965"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lastRenderedPageBreak/>
              <w:t>40 x grade 11 (16;8-17;10)</w:t>
            </w:r>
          </w:p>
        </w:tc>
        <w:tc>
          <w:tcPr>
            <w:tcW w:w="0" w:type="auto"/>
          </w:tcPr>
          <w:p w14:paraId="0CEF50E6"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lastRenderedPageBreak/>
              <w:t xml:space="preserve">Students write narrative essay based </w:t>
            </w:r>
            <w:r w:rsidRPr="00BD1598">
              <w:rPr>
                <w:rFonts w:asciiTheme="minorHAnsi" w:hAnsiTheme="minorHAnsi" w:cstheme="minorHAnsi"/>
                <w:sz w:val="22"/>
                <w:szCs w:val="22"/>
              </w:rPr>
              <w:lastRenderedPageBreak/>
              <w:t>on instructions and detailed outline</w:t>
            </w:r>
          </w:p>
          <w:p w14:paraId="19A5BB3D" w14:textId="53FF4CCA" w:rsidR="00D8377A" w:rsidRPr="00BD1598" w:rsidRDefault="00D8377A" w:rsidP="00D8377A">
            <w:pPr>
              <w:rPr>
                <w:rFonts w:asciiTheme="minorHAnsi" w:hAnsiTheme="minorHAnsi" w:cstheme="minorHAnsi"/>
                <w:sz w:val="22"/>
                <w:szCs w:val="22"/>
              </w:rPr>
            </w:pPr>
            <w:proofErr w:type="gramStart"/>
            <w:r w:rsidRPr="00BD1598">
              <w:rPr>
                <w:rFonts w:asciiTheme="minorHAnsi" w:hAnsiTheme="minorHAnsi" w:cstheme="minorHAnsi"/>
                <w:sz w:val="22"/>
                <w:szCs w:val="22"/>
              </w:rPr>
              <w:t>20 minute</w:t>
            </w:r>
            <w:proofErr w:type="gramEnd"/>
            <w:r w:rsidRPr="00BD1598">
              <w:rPr>
                <w:rFonts w:asciiTheme="minorHAnsi" w:hAnsiTheme="minorHAnsi" w:cstheme="minorHAnsi"/>
                <w:sz w:val="22"/>
                <w:szCs w:val="22"/>
              </w:rPr>
              <w:t xml:space="preserve"> time limit</w:t>
            </w:r>
          </w:p>
        </w:tc>
        <w:tc>
          <w:tcPr>
            <w:tcW w:w="0" w:type="auto"/>
          </w:tcPr>
          <w:p w14:paraId="060CDB2C" w14:textId="0431B4EF"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lastRenderedPageBreak/>
              <w:t>Narrative</w:t>
            </w:r>
          </w:p>
        </w:tc>
        <w:tc>
          <w:tcPr>
            <w:tcW w:w="0" w:type="auto"/>
          </w:tcPr>
          <w:p w14:paraId="3640C974" w14:textId="01F6D63F"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NA</w:t>
            </w:r>
          </w:p>
        </w:tc>
      </w:tr>
      <w:tr w:rsidR="00D8377A" w:rsidRPr="00BD1598" w14:paraId="423FD058" w14:textId="7585E2CF" w:rsidTr="00CF5DEB">
        <w:tc>
          <w:tcPr>
            <w:tcW w:w="0" w:type="auto"/>
          </w:tcPr>
          <w:p w14:paraId="5892379F" w14:textId="3E1B8351"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 xml:space="preserve">Sun, Zhang &amp; </w:t>
            </w:r>
            <w:proofErr w:type="spellStart"/>
            <w:r w:rsidRPr="00BD1598">
              <w:rPr>
                <w:rFonts w:asciiTheme="minorHAnsi" w:hAnsiTheme="minorHAnsi" w:cstheme="minorHAnsi"/>
                <w:sz w:val="22"/>
                <w:szCs w:val="22"/>
              </w:rPr>
              <w:t>Scardamalia</w:t>
            </w:r>
            <w:proofErr w:type="spellEnd"/>
          </w:p>
        </w:tc>
        <w:tc>
          <w:tcPr>
            <w:tcW w:w="0" w:type="auto"/>
          </w:tcPr>
          <w:p w14:paraId="7C6CC0E0" w14:textId="408988CD"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2010</w:t>
            </w:r>
          </w:p>
        </w:tc>
        <w:tc>
          <w:tcPr>
            <w:tcW w:w="0" w:type="auto"/>
          </w:tcPr>
          <w:p w14:paraId="6A53D6B7" w14:textId="7FB62516"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noProof/>
                <w:sz w:val="22"/>
                <w:szCs w:val="22"/>
              </w:rPr>
              <w:t xml:space="preserve">Sun, Y., Zhang, J., &amp; Scardamalia, M. (2010). Knowledge building and vocabulary growth over two years, Grades 3 and 4. </w:t>
            </w:r>
            <w:r w:rsidRPr="00BD1598">
              <w:rPr>
                <w:rFonts w:asciiTheme="minorHAnsi" w:hAnsiTheme="minorHAnsi" w:cstheme="minorHAnsi"/>
                <w:i/>
                <w:noProof/>
                <w:sz w:val="22"/>
                <w:szCs w:val="22"/>
              </w:rPr>
              <w:t>Instructional Science, 38</w:t>
            </w:r>
            <w:r w:rsidRPr="00BD1598">
              <w:rPr>
                <w:rFonts w:asciiTheme="minorHAnsi" w:hAnsiTheme="minorHAnsi" w:cstheme="minorHAnsi"/>
                <w:noProof/>
                <w:sz w:val="22"/>
                <w:szCs w:val="22"/>
              </w:rPr>
              <w:t>, 147-171.</w:t>
            </w:r>
          </w:p>
        </w:tc>
        <w:tc>
          <w:tcPr>
            <w:tcW w:w="0" w:type="auto"/>
          </w:tcPr>
          <w:p w14:paraId="7751FA29" w14:textId="1CE723C4"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Canada</w:t>
            </w:r>
          </w:p>
          <w:p w14:paraId="1EF6E0FF" w14:textId="77777777" w:rsidR="00D8377A" w:rsidRPr="00BD1598" w:rsidRDefault="00D8377A" w:rsidP="00D8377A">
            <w:pPr>
              <w:rPr>
                <w:rFonts w:asciiTheme="minorHAnsi" w:hAnsiTheme="minorHAnsi" w:cstheme="minorHAnsi"/>
                <w:sz w:val="22"/>
                <w:szCs w:val="22"/>
              </w:rPr>
            </w:pPr>
          </w:p>
          <w:p w14:paraId="733043B6" w14:textId="002251E9"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1 x class from single school attached to the University of Toronto</w:t>
            </w:r>
          </w:p>
        </w:tc>
        <w:tc>
          <w:tcPr>
            <w:tcW w:w="0" w:type="auto"/>
          </w:tcPr>
          <w:p w14:paraId="3FACFEC2"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Longitudinal (2 year)</w:t>
            </w:r>
          </w:p>
          <w:p w14:paraId="1DA2A484" w14:textId="6AB62B46"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22 x 3</w:t>
            </w:r>
            <w:r w:rsidRPr="00BD1598">
              <w:rPr>
                <w:rFonts w:asciiTheme="minorHAnsi" w:hAnsiTheme="minorHAnsi" w:cstheme="minorHAnsi"/>
                <w:sz w:val="22"/>
                <w:szCs w:val="22"/>
                <w:vertAlign w:val="superscript"/>
              </w:rPr>
              <w:t>rd</w:t>
            </w:r>
            <w:r w:rsidRPr="00BD1598">
              <w:rPr>
                <w:rFonts w:asciiTheme="minorHAnsi" w:hAnsiTheme="minorHAnsi" w:cstheme="minorHAnsi"/>
                <w:sz w:val="22"/>
                <w:szCs w:val="22"/>
              </w:rPr>
              <w:t xml:space="preserve"> grade at beginning of study</w:t>
            </w:r>
          </w:p>
        </w:tc>
        <w:tc>
          <w:tcPr>
            <w:tcW w:w="0" w:type="auto"/>
          </w:tcPr>
          <w:p w14:paraId="69A6F9A3"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All texts took the form of notes produced via the Knowledge Forum computer program and as part of a "knowledge building" approach, with notes grouped into half-termly batches. For the latter, each inquiry integrated whole-class discussions,</w:t>
            </w:r>
          </w:p>
          <w:p w14:paraId="45C3E0EB"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individual and small-group work, and online discourse in Knowledge Forum. The students</w:t>
            </w:r>
          </w:p>
          <w:p w14:paraId="06987722"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were encouraged to take high-level responsibility for collective, sustained inquiry processes. Instead of having the teacher design the inquiry tasks, processes, and timelines, the</w:t>
            </w:r>
          </w:p>
          <w:p w14:paraId="221F0C13"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students took on these responsibilities as a community: to elaborate what they needed to</w:t>
            </w:r>
          </w:p>
          <w:p w14:paraId="1C1EFBA3"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know and identify emergent specific goals, to set forth their theories, to search for useful</w:t>
            </w:r>
          </w:p>
          <w:p w14:paraId="6BA861AC"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resources, to design experiments and collect data, and to review their progresses and focus</w:t>
            </w:r>
          </w:p>
          <w:p w14:paraId="35B7EBEF"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 xml:space="preserve">subsequent inquiries. Knowledge Forum provided the public </w:t>
            </w:r>
            <w:r w:rsidRPr="00BD1598">
              <w:rPr>
                <w:rFonts w:asciiTheme="minorHAnsi" w:hAnsiTheme="minorHAnsi" w:cstheme="minorHAnsi"/>
                <w:sz w:val="22"/>
                <w:szCs w:val="22"/>
              </w:rPr>
              <w:lastRenderedPageBreak/>
              <w:t>space in which their work was</w:t>
            </w:r>
          </w:p>
          <w:p w14:paraId="6BE311C1"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recorded, in views corresponding to their focal goals. By writing notes in these views,</w:t>
            </w:r>
          </w:p>
          <w:p w14:paraId="012D0277"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students shared their problems, ideas, data, and resources, and participated in extended</w:t>
            </w:r>
          </w:p>
          <w:p w14:paraId="038E1820" w14:textId="36C451B1"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dialogues</w:t>
            </w:r>
          </w:p>
        </w:tc>
        <w:tc>
          <w:tcPr>
            <w:tcW w:w="0" w:type="auto"/>
          </w:tcPr>
          <w:p w14:paraId="7D4031A1" w14:textId="247ED190"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lastRenderedPageBreak/>
              <w:t>Explorative; expository</w:t>
            </w:r>
          </w:p>
        </w:tc>
        <w:tc>
          <w:tcPr>
            <w:tcW w:w="0" w:type="auto"/>
          </w:tcPr>
          <w:p w14:paraId="22BCDB8F" w14:textId="303A5396"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NA</w:t>
            </w:r>
          </w:p>
        </w:tc>
      </w:tr>
      <w:tr w:rsidR="00D8377A" w:rsidRPr="00BD1598" w14:paraId="00B820F5" w14:textId="77777777" w:rsidTr="00CF5DEB">
        <w:tc>
          <w:tcPr>
            <w:tcW w:w="0" w:type="auto"/>
          </w:tcPr>
          <w:p w14:paraId="260DE40A" w14:textId="46E22665"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Thomas</w:t>
            </w:r>
          </w:p>
        </w:tc>
        <w:tc>
          <w:tcPr>
            <w:tcW w:w="0" w:type="auto"/>
          </w:tcPr>
          <w:p w14:paraId="7DF218CA" w14:textId="6CE7D1B9"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1972</w:t>
            </w:r>
          </w:p>
        </w:tc>
        <w:tc>
          <w:tcPr>
            <w:tcW w:w="0" w:type="auto"/>
          </w:tcPr>
          <w:p w14:paraId="02F359F7" w14:textId="6CD11F35"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noProof/>
                <w:sz w:val="22"/>
                <w:szCs w:val="22"/>
              </w:rPr>
              <w:t xml:space="preserve">Thomas, V. (1972). The basic writing vocabulary of elementary school children. </w:t>
            </w:r>
            <w:r w:rsidRPr="00BD1598">
              <w:rPr>
                <w:rFonts w:asciiTheme="minorHAnsi" w:hAnsiTheme="minorHAnsi" w:cstheme="minorHAnsi"/>
                <w:i/>
                <w:noProof/>
                <w:sz w:val="22"/>
                <w:szCs w:val="22"/>
              </w:rPr>
              <w:t>Alberta Journal of Educational Research, 18</w:t>
            </w:r>
            <w:r w:rsidRPr="00BD1598">
              <w:rPr>
                <w:rFonts w:asciiTheme="minorHAnsi" w:hAnsiTheme="minorHAnsi" w:cstheme="minorHAnsi"/>
                <w:noProof/>
                <w:sz w:val="22"/>
                <w:szCs w:val="22"/>
              </w:rPr>
              <w:t>(4), 243-248.</w:t>
            </w:r>
          </w:p>
        </w:tc>
        <w:tc>
          <w:tcPr>
            <w:tcW w:w="0" w:type="auto"/>
          </w:tcPr>
          <w:p w14:paraId="146588AA" w14:textId="7FA89F4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Canada</w:t>
            </w:r>
          </w:p>
          <w:p w14:paraId="4BADF053" w14:textId="1638AF50"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Unknown number of schools and classes; schools selected to be representative of elementary schools within each of the 35 (out of 38) elementary school districts eligible for participation</w:t>
            </w:r>
          </w:p>
        </w:tc>
        <w:tc>
          <w:tcPr>
            <w:tcW w:w="0" w:type="auto"/>
          </w:tcPr>
          <w:p w14:paraId="6AE96C34" w14:textId="17AA43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Grades 1-6. Numbers unspecified.</w:t>
            </w:r>
          </w:p>
        </w:tc>
        <w:tc>
          <w:tcPr>
            <w:tcW w:w="0" w:type="auto"/>
          </w:tcPr>
          <w:p w14:paraId="79EAF6EE"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 xml:space="preserve">1287 texts. </w:t>
            </w:r>
          </w:p>
          <w:p w14:paraId="17E8EEBE" w14:textId="46100C56"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Each student submitted ≤2 written compositions without restriction on form and content of writing, with final sample attained by selecting every 20th composition from 25,000 distinct compositions drawn from large sample of schools within Alberta elementary school system and further filtered to ensure they met the "necessary" requirements (e.g. overall word frequency counts)</w:t>
            </w:r>
          </w:p>
        </w:tc>
        <w:tc>
          <w:tcPr>
            <w:tcW w:w="0" w:type="auto"/>
          </w:tcPr>
          <w:p w14:paraId="5E1BBF92" w14:textId="70B60D1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Not specified</w:t>
            </w:r>
          </w:p>
        </w:tc>
        <w:tc>
          <w:tcPr>
            <w:tcW w:w="0" w:type="auto"/>
          </w:tcPr>
          <w:p w14:paraId="699127FE" w14:textId="132120FF"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NA</w:t>
            </w:r>
          </w:p>
        </w:tc>
      </w:tr>
      <w:tr w:rsidR="00D8377A" w:rsidRPr="00BD1598" w14:paraId="74530A37" w14:textId="3746EB47" w:rsidTr="00CF5DEB">
        <w:tc>
          <w:tcPr>
            <w:tcW w:w="0" w:type="auto"/>
          </w:tcPr>
          <w:p w14:paraId="1E97FA36" w14:textId="02B74F13"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 xml:space="preserve">Thompson, </w:t>
            </w:r>
            <w:proofErr w:type="spellStart"/>
            <w:r w:rsidRPr="00BD1598">
              <w:rPr>
                <w:rFonts w:asciiTheme="minorHAnsi" w:hAnsiTheme="minorHAnsi" w:cstheme="minorHAnsi"/>
                <w:sz w:val="22"/>
                <w:szCs w:val="22"/>
              </w:rPr>
              <w:t>Nemanich</w:t>
            </w:r>
            <w:proofErr w:type="spellEnd"/>
            <w:r w:rsidRPr="00BD1598">
              <w:rPr>
                <w:rFonts w:asciiTheme="minorHAnsi" w:hAnsiTheme="minorHAnsi" w:cstheme="minorHAnsi"/>
                <w:sz w:val="22"/>
                <w:szCs w:val="22"/>
              </w:rPr>
              <w:t xml:space="preserve"> &amp; </w:t>
            </w:r>
            <w:proofErr w:type="spellStart"/>
            <w:r w:rsidRPr="00BD1598">
              <w:rPr>
                <w:rFonts w:asciiTheme="minorHAnsi" w:hAnsiTheme="minorHAnsi" w:cstheme="minorHAnsi"/>
                <w:sz w:val="22"/>
                <w:szCs w:val="22"/>
              </w:rPr>
              <w:t>Bala</w:t>
            </w:r>
            <w:proofErr w:type="spellEnd"/>
          </w:p>
        </w:tc>
        <w:tc>
          <w:tcPr>
            <w:tcW w:w="0" w:type="auto"/>
          </w:tcPr>
          <w:p w14:paraId="4766B1C6" w14:textId="40783DAF"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1967</w:t>
            </w:r>
          </w:p>
        </w:tc>
        <w:tc>
          <w:tcPr>
            <w:tcW w:w="0" w:type="auto"/>
          </w:tcPr>
          <w:p w14:paraId="3D848B1C" w14:textId="53C22BEF" w:rsidR="00D8377A" w:rsidRPr="00BD1598" w:rsidRDefault="00D8377A" w:rsidP="00D8377A">
            <w:pPr>
              <w:pStyle w:val="EndNoteBibliography"/>
              <w:rPr>
                <w:rFonts w:asciiTheme="minorHAnsi" w:hAnsiTheme="minorHAnsi" w:cstheme="minorHAnsi"/>
                <w:noProof/>
                <w:sz w:val="22"/>
                <w:szCs w:val="22"/>
              </w:rPr>
            </w:pPr>
            <w:r w:rsidRPr="00BD1598">
              <w:rPr>
                <w:rFonts w:asciiTheme="minorHAnsi" w:hAnsiTheme="minorHAnsi" w:cstheme="minorHAnsi"/>
                <w:noProof/>
                <w:sz w:val="22"/>
                <w:szCs w:val="22"/>
              </w:rPr>
              <w:t xml:space="preserve">Thompson, N. C., Nemanich, D. D., &amp; Bala, A. S. (1967). </w:t>
            </w:r>
            <w:r w:rsidRPr="00BD1598">
              <w:rPr>
                <w:rFonts w:asciiTheme="minorHAnsi" w:hAnsiTheme="minorHAnsi" w:cstheme="minorHAnsi"/>
                <w:i/>
                <w:noProof/>
                <w:sz w:val="22"/>
                <w:szCs w:val="22"/>
              </w:rPr>
              <w:t>The Nebraska study of the syntax of children's writing, 1966-67. Volume III</w:t>
            </w:r>
            <w:r w:rsidRPr="00BD1598">
              <w:rPr>
                <w:rFonts w:asciiTheme="minorHAnsi" w:hAnsiTheme="minorHAnsi" w:cstheme="minorHAnsi"/>
                <w:noProof/>
                <w:sz w:val="22"/>
                <w:szCs w:val="22"/>
              </w:rPr>
              <w:t>. Nebraska: The University of Nebraska.</w:t>
            </w:r>
          </w:p>
        </w:tc>
        <w:tc>
          <w:tcPr>
            <w:tcW w:w="0" w:type="auto"/>
          </w:tcPr>
          <w:p w14:paraId="5FE3373E" w14:textId="4AC9DF33"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USA</w:t>
            </w:r>
          </w:p>
          <w:p w14:paraId="49BECFB2" w14:textId="2ACB291B"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 xml:space="preserve">Schools in Nebraska, selected to represent similar SES across groups. </w:t>
            </w:r>
          </w:p>
        </w:tc>
        <w:tc>
          <w:tcPr>
            <w:tcW w:w="0" w:type="auto"/>
          </w:tcPr>
          <w:p w14:paraId="4EF4B3A5"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90 x grade 3 (7-8)</w:t>
            </w:r>
          </w:p>
          <w:p w14:paraId="1C9C9BAF"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90 x grade 6 (10-11)</w:t>
            </w:r>
          </w:p>
          <w:p w14:paraId="3832C68B" w14:textId="3F0D3AC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For each grade, 3 groups of 30 students each: one follows traditional programme; one partly follows intervention syllabus; one intensively follows intervention syllabus</w:t>
            </w:r>
          </w:p>
        </w:tc>
        <w:tc>
          <w:tcPr>
            <w:tcW w:w="0" w:type="auto"/>
          </w:tcPr>
          <w:p w14:paraId="0EF78509" w14:textId="7994B29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 xml:space="preserve">Story written after watching a film. Each student writes one composition in fall and one in spring. </w:t>
            </w:r>
            <w:proofErr w:type="gramStart"/>
            <w:r w:rsidRPr="00BD1598">
              <w:rPr>
                <w:rFonts w:asciiTheme="minorHAnsi" w:hAnsiTheme="minorHAnsi" w:cstheme="minorHAnsi"/>
                <w:sz w:val="22"/>
                <w:szCs w:val="22"/>
              </w:rPr>
              <w:t>40 minute</w:t>
            </w:r>
            <w:proofErr w:type="gramEnd"/>
            <w:r w:rsidRPr="00BD1598">
              <w:rPr>
                <w:rFonts w:asciiTheme="minorHAnsi" w:hAnsiTheme="minorHAnsi" w:cstheme="minorHAnsi"/>
                <w:sz w:val="22"/>
                <w:szCs w:val="22"/>
              </w:rPr>
              <w:t xml:space="preserve"> time limit.</w:t>
            </w:r>
          </w:p>
        </w:tc>
        <w:tc>
          <w:tcPr>
            <w:tcW w:w="0" w:type="auto"/>
          </w:tcPr>
          <w:p w14:paraId="48B76922" w14:textId="589443F0"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Story</w:t>
            </w:r>
          </w:p>
        </w:tc>
        <w:tc>
          <w:tcPr>
            <w:tcW w:w="0" w:type="auto"/>
          </w:tcPr>
          <w:p w14:paraId="3F492667" w14:textId="4AFF3C68"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NA</w:t>
            </w:r>
          </w:p>
        </w:tc>
      </w:tr>
      <w:tr w:rsidR="00D8377A" w:rsidRPr="00BD1598" w14:paraId="5482129D" w14:textId="77777777" w:rsidTr="00CF5DEB">
        <w:tc>
          <w:tcPr>
            <w:tcW w:w="0" w:type="auto"/>
          </w:tcPr>
          <w:p w14:paraId="3E52B78D" w14:textId="546F69C2" w:rsidR="00D8377A" w:rsidRPr="00BD1598" w:rsidRDefault="00D8377A" w:rsidP="00D8377A">
            <w:pPr>
              <w:rPr>
                <w:rFonts w:asciiTheme="minorHAnsi" w:hAnsiTheme="minorHAnsi" w:cstheme="minorHAnsi"/>
                <w:sz w:val="22"/>
                <w:szCs w:val="22"/>
              </w:rPr>
            </w:pPr>
            <w:proofErr w:type="spellStart"/>
            <w:r w:rsidRPr="00BD1598">
              <w:rPr>
                <w:rFonts w:asciiTheme="minorHAnsi" w:hAnsiTheme="minorHAnsi" w:cstheme="minorHAnsi"/>
                <w:sz w:val="22"/>
                <w:szCs w:val="22"/>
              </w:rPr>
              <w:t>Uccelli</w:t>
            </w:r>
            <w:proofErr w:type="spellEnd"/>
            <w:r w:rsidRPr="00BD1598">
              <w:rPr>
                <w:rFonts w:asciiTheme="minorHAnsi" w:hAnsiTheme="minorHAnsi" w:cstheme="minorHAnsi"/>
                <w:sz w:val="22"/>
                <w:szCs w:val="22"/>
              </w:rPr>
              <w:t>, Dobbs &amp; Scott</w:t>
            </w:r>
          </w:p>
        </w:tc>
        <w:tc>
          <w:tcPr>
            <w:tcW w:w="0" w:type="auto"/>
          </w:tcPr>
          <w:p w14:paraId="065878B0"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2013</w:t>
            </w:r>
          </w:p>
        </w:tc>
        <w:tc>
          <w:tcPr>
            <w:tcW w:w="0" w:type="auto"/>
          </w:tcPr>
          <w:p w14:paraId="31FC1C69" w14:textId="4165AB8C"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noProof/>
                <w:sz w:val="22"/>
                <w:szCs w:val="22"/>
              </w:rPr>
              <w:t xml:space="preserve">Uccelli, P., Dobbs, C. L., &amp; Scott, J. (2013). Mastering academic language: Organization and stance in the persuasive writing of high school students. </w:t>
            </w:r>
            <w:r w:rsidRPr="00BD1598">
              <w:rPr>
                <w:rFonts w:asciiTheme="minorHAnsi" w:hAnsiTheme="minorHAnsi" w:cstheme="minorHAnsi"/>
                <w:i/>
                <w:noProof/>
                <w:sz w:val="22"/>
                <w:szCs w:val="22"/>
              </w:rPr>
              <w:t>Written Communication, 30</w:t>
            </w:r>
            <w:r w:rsidRPr="00BD1598">
              <w:rPr>
                <w:rFonts w:asciiTheme="minorHAnsi" w:hAnsiTheme="minorHAnsi" w:cstheme="minorHAnsi"/>
                <w:noProof/>
                <w:sz w:val="22"/>
                <w:szCs w:val="22"/>
              </w:rPr>
              <w:t>(1), 36-62.</w:t>
            </w:r>
          </w:p>
        </w:tc>
        <w:tc>
          <w:tcPr>
            <w:tcW w:w="0" w:type="auto"/>
          </w:tcPr>
          <w:p w14:paraId="0B1AB0F6" w14:textId="440FECCC"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USA</w:t>
            </w:r>
          </w:p>
        </w:tc>
        <w:tc>
          <w:tcPr>
            <w:tcW w:w="0" w:type="auto"/>
          </w:tcPr>
          <w:p w14:paraId="1A03899D" w14:textId="00CE81C4"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51 x high school seniors (mean age 18;4)</w:t>
            </w:r>
          </w:p>
        </w:tc>
        <w:tc>
          <w:tcPr>
            <w:tcW w:w="0" w:type="auto"/>
          </w:tcPr>
          <w:p w14:paraId="180A93AE"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Handwritten</w:t>
            </w:r>
          </w:p>
          <w:p w14:paraId="68D0278A"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 xml:space="preserve">51 x texts produced as part of regular schoolwork. </w:t>
            </w:r>
          </w:p>
          <w:p w14:paraId="1489D538"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SAT-style prompt chosen by school personnel.</w:t>
            </w:r>
          </w:p>
          <w:p w14:paraId="06C57108"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 xml:space="preserve">Timed: 25 minutes. </w:t>
            </w:r>
          </w:p>
        </w:tc>
        <w:tc>
          <w:tcPr>
            <w:tcW w:w="0" w:type="auto"/>
          </w:tcPr>
          <w:p w14:paraId="5F8DEF69"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Persuasive essay</w:t>
            </w:r>
          </w:p>
        </w:tc>
        <w:tc>
          <w:tcPr>
            <w:tcW w:w="0" w:type="auto"/>
          </w:tcPr>
          <w:p w14:paraId="63266F20"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 xml:space="preserve">Holistic ratings: sum of scores from two </w:t>
            </w:r>
            <w:proofErr w:type="spellStart"/>
            <w:r w:rsidRPr="00BD1598">
              <w:rPr>
                <w:rFonts w:asciiTheme="minorHAnsi" w:hAnsiTheme="minorHAnsi" w:cstheme="minorHAnsi"/>
                <w:sz w:val="22"/>
                <w:szCs w:val="22"/>
              </w:rPr>
              <w:t>raters</w:t>
            </w:r>
            <w:proofErr w:type="spellEnd"/>
            <w:r w:rsidRPr="00BD1598">
              <w:rPr>
                <w:rFonts w:asciiTheme="minorHAnsi" w:hAnsiTheme="minorHAnsi" w:cstheme="minorHAnsi"/>
                <w:sz w:val="22"/>
                <w:szCs w:val="22"/>
              </w:rPr>
              <w:t xml:space="preserve">. 89.5% exact or adjacent agreement between </w:t>
            </w:r>
            <w:proofErr w:type="spellStart"/>
            <w:r w:rsidRPr="00BD1598">
              <w:rPr>
                <w:rFonts w:asciiTheme="minorHAnsi" w:hAnsiTheme="minorHAnsi" w:cstheme="minorHAnsi"/>
                <w:sz w:val="22"/>
                <w:szCs w:val="22"/>
              </w:rPr>
              <w:t>raters</w:t>
            </w:r>
            <w:proofErr w:type="spellEnd"/>
            <w:r w:rsidRPr="00BD1598">
              <w:rPr>
                <w:rFonts w:asciiTheme="minorHAnsi" w:hAnsiTheme="minorHAnsi" w:cstheme="minorHAnsi"/>
                <w:sz w:val="22"/>
                <w:szCs w:val="22"/>
              </w:rPr>
              <w:t>.</w:t>
            </w:r>
          </w:p>
        </w:tc>
      </w:tr>
      <w:tr w:rsidR="00D8377A" w:rsidRPr="00BD1598" w14:paraId="2018CB0E" w14:textId="2794658C" w:rsidTr="00CF5DEB">
        <w:tc>
          <w:tcPr>
            <w:tcW w:w="0" w:type="auto"/>
          </w:tcPr>
          <w:p w14:paraId="5234027D" w14:textId="782EFF02" w:rsidR="00D8377A" w:rsidRPr="00BD1598" w:rsidRDefault="00D8377A" w:rsidP="00D8377A">
            <w:pPr>
              <w:rPr>
                <w:rFonts w:asciiTheme="minorHAnsi" w:hAnsiTheme="minorHAnsi" w:cstheme="minorHAnsi"/>
                <w:sz w:val="22"/>
                <w:szCs w:val="22"/>
              </w:rPr>
            </w:pPr>
            <w:proofErr w:type="spellStart"/>
            <w:r w:rsidRPr="00BD1598">
              <w:rPr>
                <w:rFonts w:asciiTheme="minorHAnsi" w:hAnsiTheme="minorHAnsi" w:cstheme="minorHAnsi"/>
                <w:sz w:val="22"/>
                <w:szCs w:val="22"/>
              </w:rPr>
              <w:t>Vanderberg</w:t>
            </w:r>
            <w:proofErr w:type="spellEnd"/>
            <w:r w:rsidRPr="00BD1598">
              <w:rPr>
                <w:rFonts w:asciiTheme="minorHAnsi" w:hAnsiTheme="minorHAnsi" w:cstheme="minorHAnsi"/>
                <w:sz w:val="22"/>
                <w:szCs w:val="22"/>
              </w:rPr>
              <w:t xml:space="preserve"> &amp; Swanson</w:t>
            </w:r>
          </w:p>
        </w:tc>
        <w:tc>
          <w:tcPr>
            <w:tcW w:w="0" w:type="auto"/>
          </w:tcPr>
          <w:p w14:paraId="30506188" w14:textId="54F6A9DA"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2007</w:t>
            </w:r>
          </w:p>
        </w:tc>
        <w:tc>
          <w:tcPr>
            <w:tcW w:w="0" w:type="auto"/>
          </w:tcPr>
          <w:p w14:paraId="26622269" w14:textId="2D3C5DC4"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noProof/>
                <w:sz w:val="22"/>
                <w:szCs w:val="22"/>
              </w:rPr>
              <w:t xml:space="preserve">Vanderberg, R., &amp; Swanson, H. L. (2007). Which components of </w:t>
            </w:r>
            <w:r w:rsidRPr="00BD1598">
              <w:rPr>
                <w:rFonts w:asciiTheme="minorHAnsi" w:hAnsiTheme="minorHAnsi" w:cstheme="minorHAnsi"/>
                <w:noProof/>
                <w:sz w:val="22"/>
                <w:szCs w:val="22"/>
              </w:rPr>
              <w:lastRenderedPageBreak/>
              <w:t xml:space="preserve">working memory are important in the writing process? </w:t>
            </w:r>
            <w:r w:rsidRPr="00BD1598">
              <w:rPr>
                <w:rFonts w:asciiTheme="minorHAnsi" w:hAnsiTheme="minorHAnsi" w:cstheme="minorHAnsi"/>
                <w:i/>
                <w:noProof/>
                <w:sz w:val="22"/>
                <w:szCs w:val="22"/>
              </w:rPr>
              <w:t>Reading and Writing, 20</w:t>
            </w:r>
            <w:r w:rsidRPr="00BD1598">
              <w:rPr>
                <w:rFonts w:asciiTheme="minorHAnsi" w:hAnsiTheme="minorHAnsi" w:cstheme="minorHAnsi"/>
                <w:noProof/>
                <w:sz w:val="22"/>
                <w:szCs w:val="22"/>
              </w:rPr>
              <w:t>(721-752).</w:t>
            </w:r>
          </w:p>
        </w:tc>
        <w:tc>
          <w:tcPr>
            <w:tcW w:w="0" w:type="auto"/>
          </w:tcPr>
          <w:p w14:paraId="15DF05E9" w14:textId="24B09C1F"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lastRenderedPageBreak/>
              <w:t>USA</w:t>
            </w:r>
          </w:p>
          <w:p w14:paraId="27F27CD5" w14:textId="77777777" w:rsidR="00D8377A" w:rsidRPr="00BD1598" w:rsidRDefault="00D8377A" w:rsidP="00D8377A">
            <w:pPr>
              <w:rPr>
                <w:rFonts w:asciiTheme="minorHAnsi" w:hAnsiTheme="minorHAnsi" w:cstheme="minorHAnsi"/>
                <w:sz w:val="22"/>
                <w:szCs w:val="22"/>
              </w:rPr>
            </w:pPr>
          </w:p>
          <w:p w14:paraId="16BA7C5F" w14:textId="1CABD245"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lastRenderedPageBreak/>
              <w:t xml:space="preserve">1 middle class school in </w:t>
            </w:r>
            <w:proofErr w:type="spellStart"/>
            <w:r w:rsidRPr="00BD1598">
              <w:rPr>
                <w:rFonts w:asciiTheme="minorHAnsi" w:hAnsiTheme="minorHAnsi" w:cstheme="minorHAnsi"/>
                <w:sz w:val="22"/>
                <w:szCs w:val="22"/>
              </w:rPr>
              <w:t>Sourthern</w:t>
            </w:r>
            <w:proofErr w:type="spellEnd"/>
            <w:r w:rsidRPr="00BD1598">
              <w:rPr>
                <w:rFonts w:asciiTheme="minorHAnsi" w:hAnsiTheme="minorHAnsi" w:cstheme="minorHAnsi"/>
                <w:sz w:val="22"/>
                <w:szCs w:val="22"/>
              </w:rPr>
              <w:t xml:space="preserve"> California</w:t>
            </w:r>
          </w:p>
        </w:tc>
        <w:tc>
          <w:tcPr>
            <w:tcW w:w="0" w:type="auto"/>
          </w:tcPr>
          <w:p w14:paraId="0B41F373" w14:textId="06AE6135"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lastRenderedPageBreak/>
              <w:t>160 x grade 10 (mean age 15.21)</w:t>
            </w:r>
          </w:p>
        </w:tc>
        <w:tc>
          <w:tcPr>
            <w:tcW w:w="0" w:type="auto"/>
          </w:tcPr>
          <w:p w14:paraId="7C253952" w14:textId="6AD3F44F"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 xml:space="preserve">Each student was asked to produce four </w:t>
            </w:r>
            <w:r w:rsidRPr="00BD1598">
              <w:rPr>
                <w:rFonts w:asciiTheme="minorHAnsi" w:hAnsiTheme="minorHAnsi" w:cstheme="minorHAnsi"/>
                <w:sz w:val="22"/>
                <w:szCs w:val="22"/>
              </w:rPr>
              <w:lastRenderedPageBreak/>
              <w:t>written text with the first using the story subsection of TOWL-2 (including picture prompt), the second using a bespoke experimental prompt, and the third and fourth comprising revisions of the first two texts. TOWL-2 text and its revision elicited on days one and two, the experimental prompt and its revision elicited on days three and four.</w:t>
            </w:r>
          </w:p>
        </w:tc>
        <w:tc>
          <w:tcPr>
            <w:tcW w:w="0" w:type="auto"/>
          </w:tcPr>
          <w:p w14:paraId="3B1507FC" w14:textId="60507488" w:rsidR="00D8377A" w:rsidRPr="00BD1598" w:rsidRDefault="00D8377A" w:rsidP="00D8377A">
            <w:pPr>
              <w:rPr>
                <w:rFonts w:asciiTheme="minorHAnsi" w:hAnsiTheme="minorHAnsi" w:cstheme="minorHAnsi"/>
                <w:sz w:val="22"/>
                <w:szCs w:val="22"/>
                <w:highlight w:val="yellow"/>
              </w:rPr>
            </w:pPr>
            <w:r w:rsidRPr="00BD1598">
              <w:rPr>
                <w:rFonts w:asciiTheme="minorHAnsi" w:hAnsiTheme="minorHAnsi" w:cstheme="minorHAnsi"/>
                <w:sz w:val="22"/>
                <w:szCs w:val="22"/>
              </w:rPr>
              <w:lastRenderedPageBreak/>
              <w:t>Narrative; literary response</w:t>
            </w:r>
          </w:p>
        </w:tc>
        <w:tc>
          <w:tcPr>
            <w:tcW w:w="0" w:type="auto"/>
          </w:tcPr>
          <w:p w14:paraId="30E01881" w14:textId="09936CBC"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 xml:space="preserve">5pt holistic scale for TOWL-2 text; bespoke </w:t>
            </w:r>
            <w:r w:rsidRPr="00BD1598">
              <w:rPr>
                <w:rFonts w:asciiTheme="minorHAnsi" w:hAnsiTheme="minorHAnsi" w:cstheme="minorHAnsi"/>
                <w:sz w:val="22"/>
                <w:szCs w:val="22"/>
              </w:rPr>
              <w:lastRenderedPageBreak/>
              <w:t>scale for experimental text</w:t>
            </w:r>
          </w:p>
        </w:tc>
      </w:tr>
      <w:tr w:rsidR="00D8377A" w:rsidRPr="00BD1598" w14:paraId="07D9D735" w14:textId="77BF2E47" w:rsidTr="00CF5DEB">
        <w:tc>
          <w:tcPr>
            <w:tcW w:w="0" w:type="auto"/>
          </w:tcPr>
          <w:p w14:paraId="0BB5983E" w14:textId="6F0CB46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Veal</w:t>
            </w:r>
          </w:p>
        </w:tc>
        <w:tc>
          <w:tcPr>
            <w:tcW w:w="0" w:type="auto"/>
          </w:tcPr>
          <w:p w14:paraId="509E3A58" w14:textId="5571B87F"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1974</w:t>
            </w:r>
          </w:p>
        </w:tc>
        <w:tc>
          <w:tcPr>
            <w:tcW w:w="0" w:type="auto"/>
          </w:tcPr>
          <w:p w14:paraId="552F5E1F" w14:textId="165B32F3"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noProof/>
                <w:sz w:val="22"/>
                <w:szCs w:val="22"/>
              </w:rPr>
              <w:t xml:space="preserve">Veal, L. R. (1974). </w:t>
            </w:r>
            <w:r w:rsidRPr="00BD1598">
              <w:rPr>
                <w:rFonts w:asciiTheme="minorHAnsi" w:hAnsiTheme="minorHAnsi" w:cstheme="minorHAnsi"/>
                <w:i/>
                <w:noProof/>
                <w:sz w:val="22"/>
                <w:szCs w:val="22"/>
              </w:rPr>
              <w:t>Syntactic measures and rated quality in the writing of young children. Studies in Language Education, Report No. 8</w:t>
            </w:r>
            <w:r w:rsidRPr="00BD1598">
              <w:rPr>
                <w:rFonts w:asciiTheme="minorHAnsi" w:hAnsiTheme="minorHAnsi" w:cstheme="minorHAnsi"/>
                <w:noProof/>
                <w:sz w:val="22"/>
                <w:szCs w:val="22"/>
              </w:rPr>
              <w:t>. Athens, Georgia: Department of Language Education, The University of Georgia</w:t>
            </w:r>
          </w:p>
        </w:tc>
        <w:tc>
          <w:tcPr>
            <w:tcW w:w="0" w:type="auto"/>
          </w:tcPr>
          <w:p w14:paraId="06BFBB54" w14:textId="079E0B9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USA</w:t>
            </w:r>
          </w:p>
          <w:p w14:paraId="6131282B" w14:textId="04823B2B"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One school</w:t>
            </w:r>
          </w:p>
        </w:tc>
        <w:tc>
          <w:tcPr>
            <w:tcW w:w="0" w:type="auto"/>
          </w:tcPr>
          <w:p w14:paraId="13249633"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27 x grade 2</w:t>
            </w:r>
          </w:p>
          <w:p w14:paraId="7DA2D121"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27 x grade 4</w:t>
            </w:r>
          </w:p>
          <w:p w14:paraId="35DEF089" w14:textId="6A3DDE70"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27 x grade 6</w:t>
            </w:r>
          </w:p>
        </w:tc>
        <w:tc>
          <w:tcPr>
            <w:tcW w:w="0" w:type="auto"/>
          </w:tcPr>
          <w:p w14:paraId="44BE755C" w14:textId="628B6DD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Each student produces 8 texts. Analysis is based on averages across these texts</w:t>
            </w:r>
          </w:p>
        </w:tc>
        <w:tc>
          <w:tcPr>
            <w:tcW w:w="0" w:type="auto"/>
          </w:tcPr>
          <w:p w14:paraId="59A93019" w14:textId="1A01B450" w:rsidR="00D8377A" w:rsidRPr="00BD1598" w:rsidRDefault="00D8377A" w:rsidP="00D8377A">
            <w:pPr>
              <w:rPr>
                <w:rFonts w:asciiTheme="minorHAnsi" w:hAnsiTheme="minorHAnsi" w:cstheme="minorHAnsi"/>
                <w:sz w:val="22"/>
                <w:szCs w:val="22"/>
                <w:highlight w:val="yellow"/>
              </w:rPr>
            </w:pPr>
            <w:r w:rsidRPr="00BD1598">
              <w:rPr>
                <w:rFonts w:asciiTheme="minorHAnsi" w:hAnsiTheme="minorHAnsi" w:cstheme="minorHAnsi"/>
                <w:sz w:val="22"/>
                <w:szCs w:val="22"/>
              </w:rPr>
              <w:t>Not specified</w:t>
            </w:r>
          </w:p>
        </w:tc>
        <w:tc>
          <w:tcPr>
            <w:tcW w:w="0" w:type="auto"/>
          </w:tcPr>
          <w:p w14:paraId="4AA71B94" w14:textId="4E6F276B"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All papers rated by three rates and an average take. Scores for each student is average of 8 papers.</w:t>
            </w:r>
          </w:p>
        </w:tc>
      </w:tr>
      <w:tr w:rsidR="00D8377A" w:rsidRPr="00BD1598" w14:paraId="5375C47A" w14:textId="19482338" w:rsidTr="00BC1FD3">
        <w:tc>
          <w:tcPr>
            <w:tcW w:w="0" w:type="auto"/>
            <w:shd w:val="clear" w:color="auto" w:fill="FFFFFF" w:themeFill="background1"/>
          </w:tcPr>
          <w:p w14:paraId="21CEF859" w14:textId="4B416564"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 xml:space="preserve">Verhoeven, </w:t>
            </w:r>
            <w:proofErr w:type="spellStart"/>
            <w:r w:rsidRPr="00BD1598">
              <w:rPr>
                <w:rFonts w:asciiTheme="minorHAnsi" w:hAnsiTheme="minorHAnsi" w:cstheme="minorHAnsi"/>
                <w:sz w:val="22"/>
                <w:szCs w:val="22"/>
              </w:rPr>
              <w:t>Aparici</w:t>
            </w:r>
            <w:proofErr w:type="spellEnd"/>
            <w:r w:rsidRPr="00BD1598">
              <w:rPr>
                <w:rFonts w:asciiTheme="minorHAnsi" w:hAnsiTheme="minorHAnsi" w:cstheme="minorHAnsi"/>
                <w:sz w:val="22"/>
                <w:szCs w:val="22"/>
              </w:rPr>
              <w:t xml:space="preserve">, </w:t>
            </w:r>
            <w:proofErr w:type="spellStart"/>
            <w:r w:rsidRPr="00BD1598">
              <w:rPr>
                <w:rFonts w:asciiTheme="minorHAnsi" w:hAnsiTheme="minorHAnsi" w:cstheme="minorHAnsi"/>
                <w:sz w:val="22"/>
                <w:szCs w:val="22"/>
              </w:rPr>
              <w:t>Cahana-Amitay</w:t>
            </w:r>
            <w:proofErr w:type="spellEnd"/>
            <w:r w:rsidRPr="00BD1598">
              <w:rPr>
                <w:rFonts w:asciiTheme="minorHAnsi" w:hAnsiTheme="minorHAnsi" w:cstheme="minorHAnsi"/>
                <w:sz w:val="22"/>
                <w:szCs w:val="22"/>
              </w:rPr>
              <w:t xml:space="preserve">, van Hell, </w:t>
            </w:r>
            <w:proofErr w:type="spellStart"/>
            <w:r w:rsidRPr="00BD1598">
              <w:rPr>
                <w:rFonts w:asciiTheme="minorHAnsi" w:hAnsiTheme="minorHAnsi" w:cstheme="minorHAnsi"/>
                <w:sz w:val="22"/>
                <w:szCs w:val="22"/>
              </w:rPr>
              <w:t>Kriz</w:t>
            </w:r>
            <w:proofErr w:type="spellEnd"/>
            <w:r w:rsidRPr="00BD1598">
              <w:rPr>
                <w:rFonts w:asciiTheme="minorHAnsi" w:hAnsiTheme="minorHAnsi" w:cstheme="minorHAnsi"/>
                <w:sz w:val="22"/>
                <w:szCs w:val="22"/>
              </w:rPr>
              <w:t xml:space="preserve"> &amp; </w:t>
            </w:r>
            <w:proofErr w:type="spellStart"/>
            <w:r w:rsidRPr="00BD1598">
              <w:rPr>
                <w:rFonts w:asciiTheme="minorHAnsi" w:hAnsiTheme="minorHAnsi" w:cstheme="minorHAnsi"/>
                <w:sz w:val="22"/>
                <w:szCs w:val="22"/>
              </w:rPr>
              <w:t>Viguié</w:t>
            </w:r>
            <w:proofErr w:type="spellEnd"/>
            <w:r w:rsidRPr="00BD1598">
              <w:rPr>
                <w:rFonts w:asciiTheme="minorHAnsi" w:hAnsiTheme="minorHAnsi" w:cstheme="minorHAnsi"/>
                <w:sz w:val="22"/>
                <w:szCs w:val="22"/>
              </w:rPr>
              <w:t xml:space="preserve"> -Simon</w:t>
            </w:r>
          </w:p>
        </w:tc>
        <w:tc>
          <w:tcPr>
            <w:tcW w:w="0" w:type="auto"/>
            <w:shd w:val="clear" w:color="auto" w:fill="FFFFFF" w:themeFill="background1"/>
          </w:tcPr>
          <w:p w14:paraId="1C1A4062" w14:textId="26DB9A5A"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2002</w:t>
            </w:r>
          </w:p>
        </w:tc>
        <w:tc>
          <w:tcPr>
            <w:tcW w:w="0" w:type="auto"/>
            <w:shd w:val="clear" w:color="auto" w:fill="FFFFFF" w:themeFill="background1"/>
          </w:tcPr>
          <w:p w14:paraId="7E17AF39" w14:textId="5B7D1A26"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noProof/>
                <w:sz w:val="22"/>
                <w:szCs w:val="22"/>
              </w:rPr>
              <w:t xml:space="preserve">Verhoeven, L., Aparici, M., Cahana-Amitay, D., van Hell, J. G., Kriz, S., &amp; Viguié-Simon, A. (2002). Clause packaging in writing and speech: A cross-linguistic developmental analysis. </w:t>
            </w:r>
            <w:r w:rsidRPr="00BD1598">
              <w:rPr>
                <w:rFonts w:asciiTheme="minorHAnsi" w:hAnsiTheme="minorHAnsi" w:cstheme="minorHAnsi"/>
                <w:i/>
                <w:noProof/>
                <w:sz w:val="22"/>
                <w:szCs w:val="22"/>
              </w:rPr>
              <w:t>Written Language and Literacy, 5</w:t>
            </w:r>
            <w:r w:rsidRPr="00BD1598">
              <w:rPr>
                <w:rFonts w:asciiTheme="minorHAnsi" w:hAnsiTheme="minorHAnsi" w:cstheme="minorHAnsi"/>
                <w:noProof/>
                <w:sz w:val="22"/>
                <w:szCs w:val="22"/>
              </w:rPr>
              <w:t>(2), 135-161.</w:t>
            </w:r>
          </w:p>
        </w:tc>
        <w:tc>
          <w:tcPr>
            <w:tcW w:w="0" w:type="auto"/>
          </w:tcPr>
          <w:p w14:paraId="36249F1B" w14:textId="18F0A2EC" w:rsidR="00D8377A" w:rsidRPr="00BD1598" w:rsidRDefault="00D8377A" w:rsidP="00D8377A">
            <w:pPr>
              <w:rPr>
                <w:rFonts w:asciiTheme="minorHAnsi" w:hAnsiTheme="minorHAnsi" w:cstheme="minorHAnsi"/>
                <w:sz w:val="22"/>
                <w:szCs w:val="22"/>
              </w:rPr>
            </w:pPr>
            <w:r>
              <w:rPr>
                <w:rFonts w:asciiTheme="minorHAnsi" w:hAnsiTheme="minorHAnsi" w:cstheme="minorHAnsi"/>
                <w:sz w:val="22"/>
                <w:szCs w:val="22"/>
              </w:rPr>
              <w:t>USA</w:t>
            </w:r>
          </w:p>
        </w:tc>
        <w:tc>
          <w:tcPr>
            <w:tcW w:w="0" w:type="auto"/>
          </w:tcPr>
          <w:p w14:paraId="3E5893DD"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80 x grade 4</w:t>
            </w:r>
          </w:p>
          <w:p w14:paraId="35F8AECB" w14:textId="672D52FC"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80 x adult</w:t>
            </w:r>
          </w:p>
        </w:tc>
        <w:tc>
          <w:tcPr>
            <w:tcW w:w="0" w:type="auto"/>
          </w:tcPr>
          <w:p w14:paraId="20566F60" w14:textId="50D5753F" w:rsidR="00D8377A" w:rsidRPr="00BD1598" w:rsidRDefault="00D8377A" w:rsidP="00D8377A">
            <w:pPr>
              <w:rPr>
                <w:rFonts w:asciiTheme="minorHAnsi" w:hAnsiTheme="minorHAnsi" w:cstheme="minorHAnsi"/>
                <w:sz w:val="22"/>
                <w:szCs w:val="22"/>
              </w:rPr>
            </w:pPr>
            <w:proofErr w:type="spellStart"/>
            <w:r w:rsidRPr="00BD1598">
              <w:rPr>
                <w:rFonts w:asciiTheme="minorHAnsi" w:hAnsiTheme="minorHAnsi" w:cstheme="minorHAnsi"/>
                <w:sz w:val="22"/>
                <w:szCs w:val="22"/>
              </w:rPr>
              <w:t>Eideo</w:t>
            </w:r>
            <w:proofErr w:type="spellEnd"/>
            <w:r w:rsidRPr="00BD1598">
              <w:rPr>
                <w:rFonts w:asciiTheme="minorHAnsi" w:hAnsiTheme="minorHAnsi" w:cstheme="minorHAnsi"/>
                <w:sz w:val="22"/>
                <w:szCs w:val="22"/>
              </w:rPr>
              <w:t xml:space="preserve"> prompt shown before elicitation; students allowed to make rough drafts before submitting their final version. Each student produced four texts (one spoken exposition, one written exposition, one spoken narrative, one written narrative); order of elicitation was balanced for both modality and genre; texts produced in two sessions on one day; order of elicitation balanced for both genre and modality</w:t>
            </w:r>
          </w:p>
        </w:tc>
        <w:tc>
          <w:tcPr>
            <w:tcW w:w="0" w:type="auto"/>
          </w:tcPr>
          <w:p w14:paraId="2EFB703F" w14:textId="27FFDAB7" w:rsidR="00D8377A" w:rsidRPr="00BD1598" w:rsidRDefault="00D8377A" w:rsidP="00D8377A">
            <w:pPr>
              <w:rPr>
                <w:rFonts w:asciiTheme="minorHAnsi" w:hAnsiTheme="minorHAnsi" w:cstheme="minorHAnsi"/>
                <w:sz w:val="22"/>
                <w:szCs w:val="22"/>
                <w:highlight w:val="yellow"/>
              </w:rPr>
            </w:pPr>
            <w:r w:rsidRPr="00BD1598">
              <w:rPr>
                <w:rFonts w:asciiTheme="minorHAnsi" w:hAnsiTheme="minorHAnsi" w:cstheme="minorHAnsi"/>
                <w:sz w:val="22"/>
                <w:szCs w:val="22"/>
              </w:rPr>
              <w:t>Expository; narrative</w:t>
            </w:r>
          </w:p>
        </w:tc>
        <w:tc>
          <w:tcPr>
            <w:tcW w:w="0" w:type="auto"/>
          </w:tcPr>
          <w:p w14:paraId="7F0DE777" w14:textId="1D765661"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NA</w:t>
            </w:r>
          </w:p>
        </w:tc>
      </w:tr>
      <w:tr w:rsidR="00D8377A" w:rsidRPr="00BD1598" w14:paraId="051E10B5" w14:textId="77777777" w:rsidTr="00CF5DEB">
        <w:tc>
          <w:tcPr>
            <w:tcW w:w="0" w:type="auto"/>
          </w:tcPr>
          <w:p w14:paraId="1D10F1C5"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 xml:space="preserve">Wagner et al </w:t>
            </w:r>
          </w:p>
        </w:tc>
        <w:tc>
          <w:tcPr>
            <w:tcW w:w="0" w:type="auto"/>
          </w:tcPr>
          <w:p w14:paraId="2E17D926"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2011</w:t>
            </w:r>
          </w:p>
        </w:tc>
        <w:tc>
          <w:tcPr>
            <w:tcW w:w="0" w:type="auto"/>
          </w:tcPr>
          <w:p w14:paraId="4A629C49" w14:textId="2523DF12"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noProof/>
                <w:sz w:val="22"/>
                <w:szCs w:val="22"/>
              </w:rPr>
              <w:t xml:space="preserve">Wagner, R. K., Puranik, C. S., Foorman, B., Foster, E., Wilson, L. G., Tschinkel, E., &amp; Kantor, P. T. (2011). Modeling the development </w:t>
            </w:r>
            <w:r w:rsidRPr="00BD1598">
              <w:rPr>
                <w:rFonts w:asciiTheme="minorHAnsi" w:hAnsiTheme="minorHAnsi" w:cstheme="minorHAnsi"/>
                <w:noProof/>
                <w:sz w:val="22"/>
                <w:szCs w:val="22"/>
              </w:rPr>
              <w:lastRenderedPageBreak/>
              <w:t xml:space="preserve">of written language. </w:t>
            </w:r>
            <w:r w:rsidRPr="00BD1598">
              <w:rPr>
                <w:rFonts w:asciiTheme="minorHAnsi" w:hAnsiTheme="minorHAnsi" w:cstheme="minorHAnsi"/>
                <w:i/>
                <w:noProof/>
                <w:sz w:val="22"/>
                <w:szCs w:val="22"/>
              </w:rPr>
              <w:t>Reading and Writing, 24</w:t>
            </w:r>
            <w:r w:rsidRPr="00BD1598">
              <w:rPr>
                <w:rFonts w:asciiTheme="minorHAnsi" w:hAnsiTheme="minorHAnsi" w:cstheme="minorHAnsi"/>
                <w:noProof/>
                <w:sz w:val="22"/>
                <w:szCs w:val="22"/>
              </w:rPr>
              <w:t>, 203-220.</w:t>
            </w:r>
          </w:p>
        </w:tc>
        <w:tc>
          <w:tcPr>
            <w:tcW w:w="0" w:type="auto"/>
          </w:tcPr>
          <w:p w14:paraId="1EA1447E" w14:textId="4167E901"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lastRenderedPageBreak/>
              <w:t>USA</w:t>
            </w:r>
          </w:p>
          <w:p w14:paraId="63F264B0" w14:textId="2BCD4A3A"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 xml:space="preserve">2 x public schools in a small </w:t>
            </w:r>
            <w:proofErr w:type="spellStart"/>
            <w:r w:rsidRPr="00BD1598">
              <w:rPr>
                <w:rFonts w:asciiTheme="minorHAnsi" w:hAnsiTheme="minorHAnsi" w:cstheme="minorHAnsi"/>
                <w:sz w:val="22"/>
                <w:szCs w:val="22"/>
              </w:rPr>
              <w:t>southeastern</w:t>
            </w:r>
            <w:proofErr w:type="spellEnd"/>
            <w:r w:rsidRPr="00BD1598">
              <w:rPr>
                <w:rFonts w:asciiTheme="minorHAnsi" w:hAnsiTheme="minorHAnsi" w:cstheme="minorHAnsi"/>
                <w:sz w:val="22"/>
                <w:szCs w:val="22"/>
              </w:rPr>
              <w:t xml:space="preserve"> city. </w:t>
            </w:r>
            <w:r w:rsidRPr="00BD1598">
              <w:rPr>
                <w:rFonts w:asciiTheme="minorHAnsi" w:hAnsiTheme="minorHAnsi" w:cstheme="minorHAnsi"/>
                <w:sz w:val="22"/>
                <w:szCs w:val="22"/>
              </w:rPr>
              <w:lastRenderedPageBreak/>
              <w:t>Ethnically diverse; middle and lower SES</w:t>
            </w:r>
          </w:p>
        </w:tc>
        <w:tc>
          <w:tcPr>
            <w:tcW w:w="0" w:type="auto"/>
          </w:tcPr>
          <w:p w14:paraId="5186507A" w14:textId="0E35805A"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lastRenderedPageBreak/>
              <w:t>98 x 1</w:t>
            </w:r>
            <w:r w:rsidRPr="00BD1598">
              <w:rPr>
                <w:rFonts w:asciiTheme="minorHAnsi" w:hAnsiTheme="minorHAnsi" w:cstheme="minorHAnsi"/>
                <w:sz w:val="22"/>
                <w:szCs w:val="22"/>
                <w:vertAlign w:val="superscript"/>
              </w:rPr>
              <w:t>st</w:t>
            </w:r>
            <w:r w:rsidRPr="00BD1598">
              <w:rPr>
                <w:rFonts w:asciiTheme="minorHAnsi" w:hAnsiTheme="minorHAnsi" w:cstheme="minorHAnsi"/>
                <w:sz w:val="22"/>
                <w:szCs w:val="22"/>
              </w:rPr>
              <w:t xml:space="preserve"> grade (age 6)</w:t>
            </w:r>
          </w:p>
          <w:p w14:paraId="650DA4A1" w14:textId="3589AF3C"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88 x 4</w:t>
            </w:r>
            <w:r w:rsidRPr="00BD1598">
              <w:rPr>
                <w:rFonts w:asciiTheme="minorHAnsi" w:hAnsiTheme="minorHAnsi" w:cstheme="minorHAnsi"/>
                <w:sz w:val="22"/>
                <w:szCs w:val="22"/>
                <w:vertAlign w:val="superscript"/>
              </w:rPr>
              <w:t>th</w:t>
            </w:r>
            <w:r w:rsidRPr="00BD1598">
              <w:rPr>
                <w:rFonts w:asciiTheme="minorHAnsi" w:hAnsiTheme="minorHAnsi" w:cstheme="minorHAnsi"/>
                <w:sz w:val="22"/>
                <w:szCs w:val="22"/>
              </w:rPr>
              <w:t xml:space="preserve"> grade (age 9)</w:t>
            </w:r>
          </w:p>
        </w:tc>
        <w:tc>
          <w:tcPr>
            <w:tcW w:w="0" w:type="auto"/>
          </w:tcPr>
          <w:p w14:paraId="1B8ECFC0"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Handwritten.</w:t>
            </w:r>
          </w:p>
          <w:p w14:paraId="16C786AA" w14:textId="7F85E68B"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Unspecified setting</w:t>
            </w:r>
          </w:p>
          <w:p w14:paraId="122A22D1"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 xml:space="preserve">Written prompt. Topic ‘choosing a pet for the </w:t>
            </w:r>
            <w:r w:rsidRPr="00BD1598">
              <w:rPr>
                <w:rFonts w:asciiTheme="minorHAnsi" w:hAnsiTheme="minorHAnsi" w:cstheme="minorHAnsi"/>
                <w:sz w:val="22"/>
                <w:szCs w:val="22"/>
              </w:rPr>
              <w:lastRenderedPageBreak/>
              <w:t xml:space="preserve">classroom’. ‘What would that animal be? Explain why you would like to have that animal for a classroom pet’. Students encouraged to write continuously without stopping. </w:t>
            </w:r>
          </w:p>
          <w:p w14:paraId="274EB95E" w14:textId="420361B0"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10 mins writing time.</w:t>
            </w:r>
          </w:p>
          <w:p w14:paraId="3B81F1C6" w14:textId="77777777" w:rsidR="00D8377A" w:rsidRPr="00BD1598" w:rsidRDefault="00D8377A" w:rsidP="00D8377A">
            <w:pPr>
              <w:rPr>
                <w:rFonts w:asciiTheme="minorHAnsi" w:hAnsiTheme="minorHAnsi" w:cstheme="minorHAnsi"/>
                <w:sz w:val="22"/>
                <w:szCs w:val="22"/>
              </w:rPr>
            </w:pPr>
          </w:p>
        </w:tc>
        <w:tc>
          <w:tcPr>
            <w:tcW w:w="0" w:type="auto"/>
          </w:tcPr>
          <w:p w14:paraId="03250656" w14:textId="41A9BA68" w:rsidR="00D8377A" w:rsidRPr="00BD1598" w:rsidRDefault="00D8377A" w:rsidP="00D8377A">
            <w:pPr>
              <w:rPr>
                <w:rFonts w:asciiTheme="minorHAnsi" w:hAnsiTheme="minorHAnsi" w:cstheme="minorHAnsi"/>
                <w:sz w:val="22"/>
                <w:szCs w:val="22"/>
              </w:rPr>
            </w:pPr>
            <w:r w:rsidRPr="00FC4620">
              <w:rPr>
                <w:rFonts w:asciiTheme="minorHAnsi" w:hAnsiTheme="minorHAnsi" w:cstheme="minorHAnsi"/>
                <w:sz w:val="22"/>
                <w:szCs w:val="22"/>
              </w:rPr>
              <w:lastRenderedPageBreak/>
              <w:t>Inferred: Evaluation</w:t>
            </w:r>
          </w:p>
        </w:tc>
        <w:tc>
          <w:tcPr>
            <w:tcW w:w="0" w:type="auto"/>
          </w:tcPr>
          <w:p w14:paraId="3E70B6B5" w14:textId="00EA902D"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N/A</w:t>
            </w:r>
          </w:p>
        </w:tc>
      </w:tr>
      <w:tr w:rsidR="00D8377A" w:rsidRPr="00BD1598" w14:paraId="7295B1F7" w14:textId="4AB3F4C9" w:rsidTr="00CF5DEB">
        <w:tc>
          <w:tcPr>
            <w:tcW w:w="0" w:type="auto"/>
          </w:tcPr>
          <w:p w14:paraId="7FAC85AB" w14:textId="6908759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Watts</w:t>
            </w:r>
          </w:p>
        </w:tc>
        <w:tc>
          <w:tcPr>
            <w:tcW w:w="0" w:type="auto"/>
          </w:tcPr>
          <w:p w14:paraId="1890E424" w14:textId="0DD4C879"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1944</w:t>
            </w:r>
          </w:p>
        </w:tc>
        <w:tc>
          <w:tcPr>
            <w:tcW w:w="0" w:type="auto"/>
          </w:tcPr>
          <w:p w14:paraId="1710FD3E" w14:textId="607705D4" w:rsidR="00D8377A" w:rsidRPr="00BD1598" w:rsidRDefault="00D8377A" w:rsidP="00D8377A">
            <w:pPr>
              <w:pStyle w:val="EndNoteBibliography"/>
              <w:rPr>
                <w:rFonts w:asciiTheme="minorHAnsi" w:hAnsiTheme="minorHAnsi" w:cstheme="minorHAnsi"/>
                <w:noProof/>
                <w:sz w:val="22"/>
                <w:szCs w:val="22"/>
              </w:rPr>
            </w:pPr>
            <w:r w:rsidRPr="00BD1598">
              <w:rPr>
                <w:rFonts w:asciiTheme="minorHAnsi" w:hAnsiTheme="minorHAnsi" w:cstheme="minorHAnsi"/>
                <w:noProof/>
                <w:sz w:val="22"/>
                <w:szCs w:val="22"/>
              </w:rPr>
              <w:t xml:space="preserve">Watts, A. F. (1944). </w:t>
            </w:r>
            <w:r w:rsidRPr="00BD1598">
              <w:rPr>
                <w:rFonts w:asciiTheme="minorHAnsi" w:hAnsiTheme="minorHAnsi" w:cstheme="minorHAnsi"/>
                <w:i/>
                <w:noProof/>
                <w:sz w:val="22"/>
                <w:szCs w:val="22"/>
              </w:rPr>
              <w:t>The language and mental development of children</w:t>
            </w:r>
            <w:r w:rsidRPr="00BD1598">
              <w:rPr>
                <w:rFonts w:asciiTheme="minorHAnsi" w:hAnsiTheme="minorHAnsi" w:cstheme="minorHAnsi"/>
                <w:noProof/>
                <w:sz w:val="22"/>
                <w:szCs w:val="22"/>
              </w:rPr>
              <w:t>. Oxford: G.G.Harrap.</w:t>
            </w:r>
          </w:p>
        </w:tc>
        <w:tc>
          <w:tcPr>
            <w:tcW w:w="0" w:type="auto"/>
          </w:tcPr>
          <w:p w14:paraId="371B7544" w14:textId="6C8DCD7C"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UK</w:t>
            </w:r>
          </w:p>
          <w:p w14:paraId="098CE5AA" w14:textId="336E8B18"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Primary and Secondary schools</w:t>
            </w:r>
          </w:p>
        </w:tc>
        <w:tc>
          <w:tcPr>
            <w:tcW w:w="0" w:type="auto"/>
          </w:tcPr>
          <w:p w14:paraId="7D536127" w14:textId="32DAE5F2"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 xml:space="preserve">Number of participants not specified ('some hundreds'). </w:t>
            </w:r>
            <w:proofErr w:type="gramStart"/>
            <w:r w:rsidRPr="00BD1598">
              <w:rPr>
                <w:rFonts w:asciiTheme="minorHAnsi" w:hAnsiTheme="minorHAnsi" w:cstheme="minorHAnsi"/>
                <w:sz w:val="22"/>
                <w:szCs w:val="22"/>
              </w:rPr>
              <w:t>Ages :</w:t>
            </w:r>
            <w:proofErr w:type="gramEnd"/>
            <w:r w:rsidRPr="00BD1598">
              <w:rPr>
                <w:rFonts w:asciiTheme="minorHAnsi" w:hAnsiTheme="minorHAnsi" w:cstheme="minorHAnsi"/>
                <w:sz w:val="22"/>
                <w:szCs w:val="22"/>
              </w:rPr>
              <w:t xml:space="preserve"> 7-8; 8-9; 9-10; 10-11; 11-12;12-13; 13-14; 14-15</w:t>
            </w:r>
          </w:p>
        </w:tc>
        <w:tc>
          <w:tcPr>
            <w:tcW w:w="0" w:type="auto"/>
          </w:tcPr>
          <w:p w14:paraId="02C3106E" w14:textId="12B440AB"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Each student wrote two narratives</w:t>
            </w:r>
          </w:p>
        </w:tc>
        <w:tc>
          <w:tcPr>
            <w:tcW w:w="0" w:type="auto"/>
          </w:tcPr>
          <w:p w14:paraId="1059F7CC" w14:textId="2821AC1A" w:rsidR="00D8377A" w:rsidRPr="00BD1598" w:rsidRDefault="00D8377A" w:rsidP="00D8377A">
            <w:pPr>
              <w:rPr>
                <w:rFonts w:asciiTheme="minorHAnsi" w:hAnsiTheme="minorHAnsi" w:cstheme="minorHAnsi"/>
                <w:sz w:val="22"/>
                <w:szCs w:val="22"/>
                <w:highlight w:val="yellow"/>
              </w:rPr>
            </w:pPr>
            <w:r w:rsidRPr="00BD1598">
              <w:rPr>
                <w:rFonts w:asciiTheme="minorHAnsi" w:hAnsiTheme="minorHAnsi" w:cstheme="minorHAnsi"/>
                <w:sz w:val="22"/>
                <w:szCs w:val="22"/>
              </w:rPr>
              <w:t>Narrative</w:t>
            </w:r>
          </w:p>
        </w:tc>
        <w:tc>
          <w:tcPr>
            <w:tcW w:w="0" w:type="auto"/>
          </w:tcPr>
          <w:p w14:paraId="66840A8D" w14:textId="2ED41BF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N/A</w:t>
            </w:r>
          </w:p>
        </w:tc>
      </w:tr>
      <w:tr w:rsidR="00D8377A" w:rsidRPr="00BD1598" w14:paraId="39A62DA4" w14:textId="1A41A741" w:rsidTr="00CF5DEB">
        <w:tc>
          <w:tcPr>
            <w:tcW w:w="0" w:type="auto"/>
          </w:tcPr>
          <w:p w14:paraId="1C953762" w14:textId="75337744"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 xml:space="preserve">Whitaker, </w:t>
            </w:r>
            <w:proofErr w:type="spellStart"/>
            <w:r w:rsidRPr="00BD1598">
              <w:rPr>
                <w:rFonts w:asciiTheme="minorHAnsi" w:hAnsiTheme="minorHAnsi" w:cstheme="minorHAnsi"/>
                <w:sz w:val="22"/>
                <w:szCs w:val="22"/>
              </w:rPr>
              <w:t>Berninger</w:t>
            </w:r>
            <w:proofErr w:type="spellEnd"/>
            <w:r w:rsidRPr="00BD1598">
              <w:rPr>
                <w:rFonts w:asciiTheme="minorHAnsi" w:hAnsiTheme="minorHAnsi" w:cstheme="minorHAnsi"/>
                <w:sz w:val="22"/>
                <w:szCs w:val="22"/>
              </w:rPr>
              <w:t xml:space="preserve"> &amp; Johnston</w:t>
            </w:r>
          </w:p>
        </w:tc>
        <w:tc>
          <w:tcPr>
            <w:tcW w:w="0" w:type="auto"/>
          </w:tcPr>
          <w:p w14:paraId="237A7801" w14:textId="52736C0E"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1994</w:t>
            </w:r>
          </w:p>
        </w:tc>
        <w:tc>
          <w:tcPr>
            <w:tcW w:w="0" w:type="auto"/>
          </w:tcPr>
          <w:p w14:paraId="595DCF30" w14:textId="51277972"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noProof/>
                <w:sz w:val="22"/>
                <w:szCs w:val="22"/>
              </w:rPr>
              <w:t xml:space="preserve">Whitaker, D., Berninger, V., Johnston, J., &amp; Swanson, H. L. (1994). Intraindividual differences in levels of language in intermediate grade writers: Implications for the translating process. </w:t>
            </w:r>
            <w:r w:rsidRPr="00BD1598">
              <w:rPr>
                <w:rFonts w:asciiTheme="minorHAnsi" w:hAnsiTheme="minorHAnsi" w:cstheme="minorHAnsi"/>
                <w:i/>
                <w:noProof/>
                <w:sz w:val="22"/>
                <w:szCs w:val="22"/>
              </w:rPr>
              <w:t>Learning and Individual Differences, 6</w:t>
            </w:r>
            <w:r w:rsidRPr="00BD1598">
              <w:rPr>
                <w:rFonts w:asciiTheme="minorHAnsi" w:hAnsiTheme="minorHAnsi" w:cstheme="minorHAnsi"/>
                <w:noProof/>
                <w:sz w:val="22"/>
                <w:szCs w:val="22"/>
              </w:rPr>
              <w:t>(1), 107-130.</w:t>
            </w:r>
          </w:p>
        </w:tc>
        <w:tc>
          <w:tcPr>
            <w:tcW w:w="0" w:type="auto"/>
          </w:tcPr>
          <w:p w14:paraId="2C5A8A31" w14:textId="38EEB814" w:rsidR="00D8377A" w:rsidRPr="00BD1598" w:rsidRDefault="00D8377A" w:rsidP="00D8377A">
            <w:pPr>
              <w:rPr>
                <w:rFonts w:asciiTheme="minorHAnsi" w:hAnsiTheme="minorHAnsi" w:cstheme="minorHAnsi"/>
                <w:sz w:val="22"/>
                <w:szCs w:val="22"/>
              </w:rPr>
            </w:pPr>
            <w:r>
              <w:rPr>
                <w:rFonts w:asciiTheme="minorHAnsi" w:hAnsiTheme="minorHAnsi" w:cstheme="minorHAnsi"/>
                <w:sz w:val="22"/>
                <w:szCs w:val="22"/>
              </w:rPr>
              <w:t>USA</w:t>
            </w:r>
          </w:p>
        </w:tc>
        <w:tc>
          <w:tcPr>
            <w:tcW w:w="0" w:type="auto"/>
          </w:tcPr>
          <w:p w14:paraId="310534C5"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16 x grade 4 (mean 9;11)</w:t>
            </w:r>
          </w:p>
          <w:p w14:paraId="2FC641AF"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16 x grade 5 (mean 10;11)</w:t>
            </w:r>
          </w:p>
          <w:p w14:paraId="63D2A16D"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16 x grade 6 (mean 11;10)</w:t>
            </w:r>
          </w:p>
          <w:p w14:paraId="28744CC0" w14:textId="77777777" w:rsidR="00D8377A" w:rsidRPr="00BD1598" w:rsidRDefault="00D8377A" w:rsidP="00D8377A">
            <w:pPr>
              <w:rPr>
                <w:rFonts w:asciiTheme="minorHAnsi" w:hAnsiTheme="minorHAnsi" w:cstheme="minorHAnsi"/>
                <w:sz w:val="22"/>
                <w:szCs w:val="22"/>
              </w:rPr>
            </w:pPr>
          </w:p>
        </w:tc>
        <w:tc>
          <w:tcPr>
            <w:tcW w:w="0" w:type="auto"/>
          </w:tcPr>
          <w:p w14:paraId="2287BE0C"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Each student was asked to plan their story, with half performing this planning in a self-directed condition and half in a guided condition; each student then wrote a letter; finally, each student was instructed to review/revise their letter, with half performing this reviewing/revising in a self-directed condition and the other half in a guided condition.</w:t>
            </w:r>
          </w:p>
          <w:p w14:paraId="4C9297F8" w14:textId="77777777" w:rsidR="00D8377A" w:rsidRPr="00BD1598" w:rsidRDefault="00D8377A" w:rsidP="00D8377A">
            <w:pPr>
              <w:rPr>
                <w:rFonts w:asciiTheme="minorHAnsi" w:hAnsiTheme="minorHAnsi" w:cstheme="minorHAnsi"/>
                <w:sz w:val="22"/>
                <w:szCs w:val="22"/>
              </w:rPr>
            </w:pPr>
          </w:p>
          <w:p w14:paraId="10B11827" w14:textId="2EDCD51E"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5 mins planning time; 5 mins writing time; 7 mins reviewing/revising time</w:t>
            </w:r>
          </w:p>
        </w:tc>
        <w:tc>
          <w:tcPr>
            <w:tcW w:w="0" w:type="auto"/>
          </w:tcPr>
          <w:p w14:paraId="74F83EB2" w14:textId="68E8B970" w:rsidR="00D8377A" w:rsidRPr="00BD1598" w:rsidRDefault="00D8377A" w:rsidP="00D8377A">
            <w:pPr>
              <w:rPr>
                <w:rFonts w:asciiTheme="minorHAnsi" w:hAnsiTheme="minorHAnsi" w:cstheme="minorHAnsi"/>
                <w:sz w:val="22"/>
                <w:szCs w:val="22"/>
                <w:highlight w:val="yellow"/>
              </w:rPr>
            </w:pPr>
            <w:r w:rsidRPr="00BD1598">
              <w:rPr>
                <w:rFonts w:asciiTheme="minorHAnsi" w:hAnsiTheme="minorHAnsi" w:cstheme="minorHAnsi"/>
                <w:sz w:val="22"/>
                <w:szCs w:val="22"/>
              </w:rPr>
              <w:t>Expository letter</w:t>
            </w:r>
          </w:p>
        </w:tc>
        <w:tc>
          <w:tcPr>
            <w:tcW w:w="0" w:type="auto"/>
          </w:tcPr>
          <w:p w14:paraId="728A2B25" w14:textId="119843B5"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5-point holistic maturity scale</w:t>
            </w:r>
          </w:p>
        </w:tc>
      </w:tr>
      <w:tr w:rsidR="00D8377A" w:rsidRPr="00BD1598" w14:paraId="1144F653" w14:textId="1CAB9F86" w:rsidTr="00CF5DEB">
        <w:tc>
          <w:tcPr>
            <w:tcW w:w="0" w:type="auto"/>
          </w:tcPr>
          <w:p w14:paraId="4B7D22D9" w14:textId="67CCBAB9" w:rsidR="00D8377A" w:rsidRPr="00BD1598" w:rsidRDefault="00D8377A" w:rsidP="00D8377A">
            <w:pPr>
              <w:rPr>
                <w:rFonts w:asciiTheme="minorHAnsi" w:hAnsiTheme="minorHAnsi" w:cstheme="minorHAnsi"/>
                <w:sz w:val="22"/>
                <w:szCs w:val="22"/>
              </w:rPr>
            </w:pPr>
            <w:r>
              <w:rPr>
                <w:rFonts w:asciiTheme="minorHAnsi" w:hAnsiTheme="minorHAnsi" w:cstheme="minorHAnsi"/>
                <w:sz w:val="22"/>
                <w:szCs w:val="22"/>
              </w:rPr>
              <w:t>Yates</w:t>
            </w:r>
            <w:r w:rsidRPr="00BD1598">
              <w:rPr>
                <w:rFonts w:asciiTheme="minorHAnsi" w:hAnsiTheme="minorHAnsi" w:cstheme="minorHAnsi"/>
                <w:sz w:val="22"/>
                <w:szCs w:val="22"/>
              </w:rPr>
              <w:t xml:space="preserve">, </w:t>
            </w:r>
            <w:proofErr w:type="spellStart"/>
            <w:r w:rsidRPr="00BD1598">
              <w:rPr>
                <w:rFonts w:asciiTheme="minorHAnsi" w:hAnsiTheme="minorHAnsi" w:cstheme="minorHAnsi"/>
                <w:sz w:val="22"/>
                <w:szCs w:val="22"/>
              </w:rPr>
              <w:t>Berninger</w:t>
            </w:r>
            <w:proofErr w:type="spellEnd"/>
            <w:r w:rsidRPr="00BD1598">
              <w:rPr>
                <w:rFonts w:asciiTheme="minorHAnsi" w:hAnsiTheme="minorHAnsi" w:cstheme="minorHAnsi"/>
                <w:sz w:val="22"/>
                <w:szCs w:val="22"/>
              </w:rPr>
              <w:t xml:space="preserve"> &amp; Abbott</w:t>
            </w:r>
          </w:p>
        </w:tc>
        <w:tc>
          <w:tcPr>
            <w:tcW w:w="0" w:type="auto"/>
          </w:tcPr>
          <w:p w14:paraId="1AAEABB6" w14:textId="3D9A094B"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1995</w:t>
            </w:r>
          </w:p>
        </w:tc>
        <w:tc>
          <w:tcPr>
            <w:tcW w:w="0" w:type="auto"/>
          </w:tcPr>
          <w:p w14:paraId="63DF4CCB" w14:textId="00D64C99"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noProof/>
                <w:sz w:val="22"/>
                <w:szCs w:val="22"/>
              </w:rPr>
              <w:t xml:space="preserve">Yates, C., Berninger, V., &amp; Abbott, R. (1995). Specific writing disabilities in intellectually gifted children. </w:t>
            </w:r>
            <w:r w:rsidRPr="00BD1598">
              <w:rPr>
                <w:rFonts w:asciiTheme="minorHAnsi" w:hAnsiTheme="minorHAnsi" w:cstheme="minorHAnsi"/>
                <w:i/>
                <w:noProof/>
                <w:sz w:val="22"/>
                <w:szCs w:val="22"/>
              </w:rPr>
              <w:t>Talents and Gifts, 18</w:t>
            </w:r>
            <w:r w:rsidRPr="00BD1598">
              <w:rPr>
                <w:rFonts w:asciiTheme="minorHAnsi" w:hAnsiTheme="minorHAnsi" w:cstheme="minorHAnsi"/>
                <w:noProof/>
                <w:sz w:val="22"/>
                <w:szCs w:val="22"/>
              </w:rPr>
              <w:t>(2), 131-155.</w:t>
            </w:r>
          </w:p>
        </w:tc>
        <w:tc>
          <w:tcPr>
            <w:tcW w:w="0" w:type="auto"/>
          </w:tcPr>
          <w:p w14:paraId="596354F7" w14:textId="35A05B6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US</w:t>
            </w:r>
          </w:p>
          <w:p w14:paraId="39FE2688" w14:textId="52BF75F3"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5 urban and suburban schools. Ethnically diverse</w:t>
            </w:r>
          </w:p>
        </w:tc>
        <w:tc>
          <w:tcPr>
            <w:tcW w:w="0" w:type="auto"/>
          </w:tcPr>
          <w:p w14:paraId="161CCC8A"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120 students.</w:t>
            </w:r>
          </w:p>
          <w:p w14:paraId="69DF74C4"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20 at each of grades 1-6.</w:t>
            </w:r>
          </w:p>
          <w:p w14:paraId="6618F8D5" w14:textId="3C8F6A9B"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In each grade, 10 x ‘gifted’ (based on verbal IQ); 10 x ‘average’</w:t>
            </w:r>
          </w:p>
        </w:tc>
        <w:tc>
          <w:tcPr>
            <w:tcW w:w="0" w:type="auto"/>
          </w:tcPr>
          <w:p w14:paraId="64F98942"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Composition elicited amongst battery of other tests.</w:t>
            </w:r>
          </w:p>
          <w:p w14:paraId="541397B8" w14:textId="77777777" w:rsidR="00D8377A" w:rsidRPr="00BD1598" w:rsidRDefault="00D8377A" w:rsidP="00D8377A">
            <w:pPr>
              <w:rPr>
                <w:rFonts w:asciiTheme="minorHAnsi" w:hAnsiTheme="minorHAnsi" w:cstheme="minorHAnsi"/>
                <w:sz w:val="22"/>
                <w:szCs w:val="22"/>
              </w:rPr>
            </w:pPr>
          </w:p>
          <w:p w14:paraId="670F03E1" w14:textId="0EB05985"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 xml:space="preserve">1 x narrative task (‘One days…had the (best/worst) day at school); 1 x expository task (‘I like (person, place, or </w:t>
            </w:r>
            <w:proofErr w:type="gramStart"/>
            <w:r w:rsidRPr="00BD1598">
              <w:rPr>
                <w:rFonts w:asciiTheme="minorHAnsi" w:hAnsiTheme="minorHAnsi" w:cstheme="minorHAnsi"/>
                <w:sz w:val="22"/>
                <w:szCs w:val="22"/>
              </w:rPr>
              <w:t>thing)…</w:t>
            </w:r>
            <w:proofErr w:type="gramEnd"/>
            <w:r w:rsidRPr="00BD1598">
              <w:rPr>
                <w:rFonts w:asciiTheme="minorHAnsi" w:hAnsiTheme="minorHAnsi" w:cstheme="minorHAnsi"/>
                <w:sz w:val="22"/>
                <w:szCs w:val="22"/>
              </w:rPr>
              <w:t xml:space="preserve">because…’). </w:t>
            </w:r>
            <w:r w:rsidRPr="00BD1598">
              <w:rPr>
                <w:rFonts w:asciiTheme="minorHAnsi" w:hAnsiTheme="minorHAnsi" w:cstheme="minorHAnsi"/>
                <w:sz w:val="22"/>
                <w:szCs w:val="22"/>
              </w:rPr>
              <w:lastRenderedPageBreak/>
              <w:t>Participants given 5 minutes to write.</w:t>
            </w:r>
          </w:p>
        </w:tc>
        <w:tc>
          <w:tcPr>
            <w:tcW w:w="0" w:type="auto"/>
          </w:tcPr>
          <w:p w14:paraId="4614BC49" w14:textId="1E66F778" w:rsidR="00D8377A" w:rsidRPr="00BD1598" w:rsidRDefault="00D8377A" w:rsidP="00D8377A">
            <w:pPr>
              <w:rPr>
                <w:rFonts w:asciiTheme="minorHAnsi" w:hAnsiTheme="minorHAnsi" w:cstheme="minorHAnsi"/>
                <w:sz w:val="22"/>
                <w:szCs w:val="22"/>
                <w:highlight w:val="yellow"/>
              </w:rPr>
            </w:pPr>
            <w:r w:rsidRPr="00BD1598">
              <w:rPr>
                <w:rFonts w:asciiTheme="minorHAnsi" w:hAnsiTheme="minorHAnsi" w:cstheme="minorHAnsi"/>
                <w:sz w:val="22"/>
                <w:szCs w:val="22"/>
              </w:rPr>
              <w:lastRenderedPageBreak/>
              <w:t>Narrative; Expository</w:t>
            </w:r>
          </w:p>
        </w:tc>
        <w:tc>
          <w:tcPr>
            <w:tcW w:w="0" w:type="auto"/>
          </w:tcPr>
          <w:p w14:paraId="2488056D" w14:textId="301CD2B7" w:rsidR="00D8377A" w:rsidRPr="00BD1598" w:rsidRDefault="004B3D58" w:rsidP="00D8377A">
            <w:pPr>
              <w:rPr>
                <w:rFonts w:asciiTheme="minorHAnsi" w:hAnsiTheme="minorHAnsi" w:cstheme="minorHAnsi"/>
                <w:sz w:val="22"/>
                <w:szCs w:val="22"/>
              </w:rPr>
            </w:pPr>
            <w:r>
              <w:rPr>
                <w:rFonts w:asciiTheme="minorHAnsi" w:hAnsiTheme="minorHAnsi" w:cstheme="minorHAnsi"/>
                <w:sz w:val="22"/>
                <w:szCs w:val="22"/>
              </w:rPr>
              <w:t>NA</w:t>
            </w:r>
          </w:p>
        </w:tc>
      </w:tr>
      <w:tr w:rsidR="00D8377A" w:rsidRPr="00BD1598" w14:paraId="0C822E81" w14:textId="31CEEA47" w:rsidTr="00CF5DEB">
        <w:tc>
          <w:tcPr>
            <w:tcW w:w="0" w:type="auto"/>
          </w:tcPr>
          <w:p w14:paraId="60C15C3A" w14:textId="623CC97D"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Young</w:t>
            </w:r>
          </w:p>
        </w:tc>
        <w:tc>
          <w:tcPr>
            <w:tcW w:w="0" w:type="auto"/>
          </w:tcPr>
          <w:p w14:paraId="74FC170D" w14:textId="510AB0E0"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1985</w:t>
            </w:r>
          </w:p>
        </w:tc>
        <w:tc>
          <w:tcPr>
            <w:tcW w:w="0" w:type="auto"/>
          </w:tcPr>
          <w:p w14:paraId="694D331F" w14:textId="1EECDA66"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noProof/>
                <w:sz w:val="22"/>
                <w:szCs w:val="22"/>
              </w:rPr>
              <w:t xml:space="preserve">Young, G. (1985). The development of logic and focus in children's writing. </w:t>
            </w:r>
            <w:r w:rsidRPr="00BD1598">
              <w:rPr>
                <w:rFonts w:asciiTheme="minorHAnsi" w:hAnsiTheme="minorHAnsi" w:cstheme="minorHAnsi"/>
                <w:i/>
                <w:noProof/>
                <w:sz w:val="22"/>
                <w:szCs w:val="22"/>
              </w:rPr>
              <w:t>Language and Speech, 28</w:t>
            </w:r>
            <w:r w:rsidRPr="00BD1598">
              <w:rPr>
                <w:rFonts w:asciiTheme="minorHAnsi" w:hAnsiTheme="minorHAnsi" w:cstheme="minorHAnsi"/>
                <w:noProof/>
                <w:sz w:val="22"/>
                <w:szCs w:val="22"/>
              </w:rPr>
              <w:t>(2), 115-127.</w:t>
            </w:r>
          </w:p>
        </w:tc>
        <w:tc>
          <w:tcPr>
            <w:tcW w:w="0" w:type="auto"/>
          </w:tcPr>
          <w:p w14:paraId="223073DE" w14:textId="244795DE"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UK</w:t>
            </w:r>
          </w:p>
          <w:p w14:paraId="37D9D41B" w14:textId="77777777" w:rsidR="00D8377A" w:rsidRPr="00BD1598" w:rsidRDefault="00D8377A" w:rsidP="00D8377A">
            <w:pPr>
              <w:rPr>
                <w:rFonts w:asciiTheme="minorHAnsi" w:hAnsiTheme="minorHAnsi" w:cstheme="minorHAnsi"/>
                <w:sz w:val="22"/>
                <w:szCs w:val="22"/>
              </w:rPr>
            </w:pPr>
          </w:p>
          <w:p w14:paraId="3AAADC16"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2 x inner city schools in northern industrial town.</w:t>
            </w:r>
          </w:p>
          <w:p w14:paraId="47CA0E62" w14:textId="77777777" w:rsidR="00D8377A" w:rsidRPr="00BD1598" w:rsidRDefault="00D8377A" w:rsidP="00D8377A">
            <w:pPr>
              <w:rPr>
                <w:rFonts w:asciiTheme="minorHAnsi" w:hAnsiTheme="minorHAnsi" w:cstheme="minorHAnsi"/>
                <w:sz w:val="22"/>
                <w:szCs w:val="22"/>
              </w:rPr>
            </w:pPr>
          </w:p>
          <w:p w14:paraId="060D42D7" w14:textId="2D96B000"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"children of white manual workers"</w:t>
            </w:r>
          </w:p>
        </w:tc>
        <w:tc>
          <w:tcPr>
            <w:tcW w:w="0" w:type="auto"/>
          </w:tcPr>
          <w:p w14:paraId="45C9E1FC" w14:textId="08EAC725"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47 x 10-year olds</w:t>
            </w:r>
          </w:p>
        </w:tc>
        <w:tc>
          <w:tcPr>
            <w:tcW w:w="0" w:type="auto"/>
          </w:tcPr>
          <w:p w14:paraId="6CEF5D02" w14:textId="31E6936F"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Each student wrote 6 texts in three styles/registers (expressive; persuasive; explanatory) under ""normal classroom conditions"</w:t>
            </w:r>
          </w:p>
        </w:tc>
        <w:tc>
          <w:tcPr>
            <w:tcW w:w="0" w:type="auto"/>
          </w:tcPr>
          <w:p w14:paraId="35CFF51C" w14:textId="75B2DD9E" w:rsidR="00D8377A" w:rsidRPr="00BD1598" w:rsidRDefault="00D8377A" w:rsidP="00D8377A">
            <w:pPr>
              <w:rPr>
                <w:rFonts w:asciiTheme="minorHAnsi" w:hAnsiTheme="minorHAnsi" w:cstheme="minorHAnsi"/>
                <w:sz w:val="22"/>
                <w:szCs w:val="22"/>
                <w:highlight w:val="yellow"/>
              </w:rPr>
            </w:pPr>
            <w:r w:rsidRPr="00BD1598">
              <w:rPr>
                <w:rFonts w:asciiTheme="minorHAnsi" w:hAnsiTheme="minorHAnsi" w:cstheme="minorHAnsi"/>
                <w:sz w:val="22"/>
                <w:szCs w:val="22"/>
              </w:rPr>
              <w:t>Expressive; persuasive; explanatory</w:t>
            </w:r>
          </w:p>
        </w:tc>
        <w:tc>
          <w:tcPr>
            <w:tcW w:w="0" w:type="auto"/>
          </w:tcPr>
          <w:p w14:paraId="05FB15DB" w14:textId="69ECDD7F"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NA</w:t>
            </w:r>
          </w:p>
        </w:tc>
      </w:tr>
      <w:tr w:rsidR="00D8377A" w:rsidRPr="00BD1598" w14:paraId="48AF5103" w14:textId="3EFA4EF1" w:rsidTr="00CF5DEB">
        <w:tc>
          <w:tcPr>
            <w:tcW w:w="0" w:type="auto"/>
          </w:tcPr>
          <w:p w14:paraId="47DE245D" w14:textId="308768AF"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Zeman</w:t>
            </w:r>
          </w:p>
        </w:tc>
        <w:tc>
          <w:tcPr>
            <w:tcW w:w="0" w:type="auto"/>
          </w:tcPr>
          <w:p w14:paraId="3025EF29" w14:textId="55C7C3CF"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1969</w:t>
            </w:r>
          </w:p>
        </w:tc>
        <w:tc>
          <w:tcPr>
            <w:tcW w:w="0" w:type="auto"/>
          </w:tcPr>
          <w:p w14:paraId="4D659EDD" w14:textId="323B05CE"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noProof/>
                <w:sz w:val="22"/>
                <w:szCs w:val="22"/>
              </w:rPr>
              <w:t xml:space="preserve">Zeman, S. S. (1969). Reading comprehension and writing of second and third graders. </w:t>
            </w:r>
            <w:r w:rsidRPr="00BD1598">
              <w:rPr>
                <w:rFonts w:asciiTheme="minorHAnsi" w:hAnsiTheme="minorHAnsi" w:cstheme="minorHAnsi"/>
                <w:i/>
                <w:noProof/>
                <w:sz w:val="22"/>
                <w:szCs w:val="22"/>
              </w:rPr>
              <w:t>The Reading Teacher, 23</w:t>
            </w:r>
            <w:r w:rsidRPr="00BD1598">
              <w:rPr>
                <w:rFonts w:asciiTheme="minorHAnsi" w:hAnsiTheme="minorHAnsi" w:cstheme="minorHAnsi"/>
                <w:noProof/>
                <w:sz w:val="22"/>
                <w:szCs w:val="22"/>
              </w:rPr>
              <w:t>(2), 144-150.</w:t>
            </w:r>
          </w:p>
        </w:tc>
        <w:tc>
          <w:tcPr>
            <w:tcW w:w="0" w:type="auto"/>
          </w:tcPr>
          <w:p w14:paraId="6BAFCBEA" w14:textId="4E206F96"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USA</w:t>
            </w:r>
          </w:p>
          <w:p w14:paraId="3A54B689" w14:textId="522EC98A"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7 classes from schools in Allentown, Pennsylvania</w:t>
            </w:r>
          </w:p>
        </w:tc>
        <w:tc>
          <w:tcPr>
            <w:tcW w:w="0" w:type="auto"/>
          </w:tcPr>
          <w:p w14:paraId="67F6A4F2" w14:textId="77777777"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190 x grade 2</w:t>
            </w:r>
          </w:p>
          <w:p w14:paraId="5EEB79EA" w14:textId="7C22D4BE"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220 x grade 3</w:t>
            </w:r>
          </w:p>
        </w:tc>
        <w:tc>
          <w:tcPr>
            <w:tcW w:w="0" w:type="auto"/>
          </w:tcPr>
          <w:p w14:paraId="0AB0DF2D" w14:textId="5F486E63"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Students wrote an ending to an unfinished story</w:t>
            </w:r>
          </w:p>
        </w:tc>
        <w:tc>
          <w:tcPr>
            <w:tcW w:w="0" w:type="auto"/>
          </w:tcPr>
          <w:p w14:paraId="3E6E7AAB" w14:textId="78BFC56C" w:rsidR="00D8377A" w:rsidRPr="00BD1598" w:rsidRDefault="00D8377A" w:rsidP="00D8377A">
            <w:pPr>
              <w:rPr>
                <w:rFonts w:asciiTheme="minorHAnsi" w:hAnsiTheme="minorHAnsi" w:cstheme="minorHAnsi"/>
                <w:sz w:val="22"/>
                <w:szCs w:val="22"/>
                <w:highlight w:val="yellow"/>
              </w:rPr>
            </w:pPr>
            <w:r w:rsidRPr="00BD1598">
              <w:rPr>
                <w:rFonts w:asciiTheme="minorHAnsi" w:hAnsiTheme="minorHAnsi" w:cstheme="minorHAnsi"/>
                <w:sz w:val="22"/>
                <w:szCs w:val="22"/>
              </w:rPr>
              <w:t>Story</w:t>
            </w:r>
          </w:p>
        </w:tc>
        <w:tc>
          <w:tcPr>
            <w:tcW w:w="0" w:type="auto"/>
          </w:tcPr>
          <w:p w14:paraId="2F64CA3D" w14:textId="7005AAEE" w:rsidR="00D8377A" w:rsidRPr="00BD1598" w:rsidRDefault="00D8377A" w:rsidP="00D8377A">
            <w:pPr>
              <w:rPr>
                <w:rFonts w:asciiTheme="minorHAnsi" w:hAnsiTheme="minorHAnsi" w:cstheme="minorHAnsi"/>
                <w:sz w:val="22"/>
                <w:szCs w:val="22"/>
              </w:rPr>
            </w:pPr>
            <w:r w:rsidRPr="00BD1598">
              <w:rPr>
                <w:rFonts w:asciiTheme="minorHAnsi" w:hAnsiTheme="minorHAnsi" w:cstheme="minorHAnsi"/>
                <w:sz w:val="22"/>
                <w:szCs w:val="22"/>
              </w:rPr>
              <w:t>N/A</w:t>
            </w:r>
          </w:p>
        </w:tc>
      </w:tr>
    </w:tbl>
    <w:p w14:paraId="1015C203" w14:textId="6A990C6A" w:rsidR="00610C00" w:rsidRPr="00BD1598" w:rsidRDefault="00610C00">
      <w:pPr>
        <w:rPr>
          <w:rFonts w:asciiTheme="minorHAnsi" w:hAnsiTheme="minorHAnsi" w:cstheme="minorHAnsi"/>
          <w:sz w:val="22"/>
          <w:szCs w:val="22"/>
        </w:rPr>
      </w:pPr>
    </w:p>
    <w:sectPr w:rsidR="00610C00" w:rsidRPr="00BD1598" w:rsidSect="00BD1598">
      <w:pgSz w:w="23800" w:h="16820" w:orient="landscape" w:code="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F11CEEC" w14:textId="77777777" w:rsidR="004E03FC" w:rsidRDefault="004E03FC" w:rsidP="006F63E7">
      <w:r>
        <w:separator/>
      </w:r>
    </w:p>
  </w:endnote>
  <w:endnote w:type="continuationSeparator" w:id="0">
    <w:p w14:paraId="22F52EA4" w14:textId="77777777" w:rsidR="004E03FC" w:rsidRDefault="004E03FC" w:rsidP="006F63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B23F247" w14:textId="77777777" w:rsidR="004E03FC" w:rsidRDefault="004E03FC" w:rsidP="006F63E7">
      <w:r>
        <w:separator/>
      </w:r>
    </w:p>
  </w:footnote>
  <w:footnote w:type="continuationSeparator" w:id="0">
    <w:p w14:paraId="3EE356CF" w14:textId="77777777" w:rsidR="004E03FC" w:rsidRDefault="004E03FC" w:rsidP="006F63E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E41031"/>
    <w:multiLevelType w:val="hybridMultilevel"/>
    <w:tmpl w:val="A6D48A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B613FAD"/>
    <w:multiLevelType w:val="hybridMultilevel"/>
    <w:tmpl w:val="14CC5B40"/>
    <w:lvl w:ilvl="0" w:tplc="5BBCC424">
      <w:start w:val="90"/>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F0E09F6"/>
    <w:multiLevelType w:val="hybridMultilevel"/>
    <w:tmpl w:val="9460A7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D7A680B"/>
    <w:multiLevelType w:val="hybridMultilevel"/>
    <w:tmpl w:val="3148F21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6201B36"/>
    <w:multiLevelType w:val="hybridMultilevel"/>
    <w:tmpl w:val="92D6A9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60991882"/>
    <w:multiLevelType w:val="hybridMultilevel"/>
    <w:tmpl w:val="CD62CF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C8E61FE"/>
    <w:multiLevelType w:val="hybridMultilevel"/>
    <w:tmpl w:val="BB4E1DE4"/>
    <w:lvl w:ilvl="0" w:tplc="A48280F6">
      <w:start w:val="28"/>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BEA12C6"/>
    <w:multiLevelType w:val="hybridMultilevel"/>
    <w:tmpl w:val="E2883AC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3"/>
  </w:num>
  <w:num w:numId="3">
    <w:abstractNumId w:val="2"/>
  </w:num>
  <w:num w:numId="4">
    <w:abstractNumId w:val="5"/>
  </w:num>
  <w:num w:numId="5">
    <w:abstractNumId w:val="0"/>
  </w:num>
  <w:num w:numId="6">
    <w:abstractNumId w:val="7"/>
  </w:num>
  <w:num w:numId="7">
    <w:abstractNumId w:val="6"/>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4"/>
  <w:proofState w:spelling="clean" w:grammar="clean"/>
  <w:defaultTabStop w:val="720"/>
  <w:drawingGridHorizontalSpacing w:val="12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APA 6th&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5ee2x0esoxrd2jez2enx9ewq5dr5tarxae5w&quot;&gt;Phil&amp;apos;s Bibliography-Converted&lt;record-ids&gt;&lt;item&gt;2376&lt;/item&gt;&lt;/record-ids&gt;&lt;/item&gt;&lt;/Libraries&gt;"/>
  </w:docVars>
  <w:rsids>
    <w:rsidRoot w:val="00610C00"/>
    <w:rsid w:val="00027349"/>
    <w:rsid w:val="000364F3"/>
    <w:rsid w:val="00040FFA"/>
    <w:rsid w:val="000514D9"/>
    <w:rsid w:val="00057EE4"/>
    <w:rsid w:val="00066527"/>
    <w:rsid w:val="00075DB8"/>
    <w:rsid w:val="00083991"/>
    <w:rsid w:val="0008746A"/>
    <w:rsid w:val="000904B8"/>
    <w:rsid w:val="000A50A6"/>
    <w:rsid w:val="000C221B"/>
    <w:rsid w:val="000C2ADA"/>
    <w:rsid w:val="000D1D2C"/>
    <w:rsid w:val="001008E6"/>
    <w:rsid w:val="00104A58"/>
    <w:rsid w:val="00115CB1"/>
    <w:rsid w:val="00131627"/>
    <w:rsid w:val="0014227C"/>
    <w:rsid w:val="00144A7D"/>
    <w:rsid w:val="00166E6A"/>
    <w:rsid w:val="0018120D"/>
    <w:rsid w:val="001841EA"/>
    <w:rsid w:val="001847B4"/>
    <w:rsid w:val="00192FA8"/>
    <w:rsid w:val="00194D5C"/>
    <w:rsid w:val="001A219F"/>
    <w:rsid w:val="001B2CF6"/>
    <w:rsid w:val="001C0F8A"/>
    <w:rsid w:val="001C4C27"/>
    <w:rsid w:val="001E36E6"/>
    <w:rsid w:val="001E3953"/>
    <w:rsid w:val="00202A7A"/>
    <w:rsid w:val="0020669F"/>
    <w:rsid w:val="002555A2"/>
    <w:rsid w:val="002830A9"/>
    <w:rsid w:val="00285581"/>
    <w:rsid w:val="00292733"/>
    <w:rsid w:val="00293D60"/>
    <w:rsid w:val="002959BC"/>
    <w:rsid w:val="002B0C94"/>
    <w:rsid w:val="002B3AC6"/>
    <w:rsid w:val="002B3F55"/>
    <w:rsid w:val="002E72FD"/>
    <w:rsid w:val="003024AC"/>
    <w:rsid w:val="00325E08"/>
    <w:rsid w:val="00345B16"/>
    <w:rsid w:val="00375764"/>
    <w:rsid w:val="00376E64"/>
    <w:rsid w:val="00384C91"/>
    <w:rsid w:val="00386776"/>
    <w:rsid w:val="003B7F78"/>
    <w:rsid w:val="003C7CE9"/>
    <w:rsid w:val="003E41D5"/>
    <w:rsid w:val="00415EF8"/>
    <w:rsid w:val="004309C1"/>
    <w:rsid w:val="00430D16"/>
    <w:rsid w:val="00434E52"/>
    <w:rsid w:val="00436E64"/>
    <w:rsid w:val="004525B5"/>
    <w:rsid w:val="0045277B"/>
    <w:rsid w:val="00483585"/>
    <w:rsid w:val="00490FAD"/>
    <w:rsid w:val="004B3D58"/>
    <w:rsid w:val="004C56E0"/>
    <w:rsid w:val="004E03FC"/>
    <w:rsid w:val="004E4C42"/>
    <w:rsid w:val="00501A24"/>
    <w:rsid w:val="00503B91"/>
    <w:rsid w:val="00510634"/>
    <w:rsid w:val="00525EE3"/>
    <w:rsid w:val="00530C73"/>
    <w:rsid w:val="00533485"/>
    <w:rsid w:val="00541614"/>
    <w:rsid w:val="00547FDA"/>
    <w:rsid w:val="00554CE4"/>
    <w:rsid w:val="00570536"/>
    <w:rsid w:val="00573DC4"/>
    <w:rsid w:val="005746BF"/>
    <w:rsid w:val="00594901"/>
    <w:rsid w:val="005A0224"/>
    <w:rsid w:val="006071B0"/>
    <w:rsid w:val="00610C00"/>
    <w:rsid w:val="00612132"/>
    <w:rsid w:val="00616F3B"/>
    <w:rsid w:val="00617A57"/>
    <w:rsid w:val="00625509"/>
    <w:rsid w:val="00640AB1"/>
    <w:rsid w:val="00646B10"/>
    <w:rsid w:val="00654F10"/>
    <w:rsid w:val="00657BE3"/>
    <w:rsid w:val="0066278E"/>
    <w:rsid w:val="0067349A"/>
    <w:rsid w:val="0068341F"/>
    <w:rsid w:val="006C4586"/>
    <w:rsid w:val="006D7BF1"/>
    <w:rsid w:val="006F63E7"/>
    <w:rsid w:val="0070192F"/>
    <w:rsid w:val="007329FA"/>
    <w:rsid w:val="00734799"/>
    <w:rsid w:val="00750D95"/>
    <w:rsid w:val="007520E8"/>
    <w:rsid w:val="00756957"/>
    <w:rsid w:val="00763A50"/>
    <w:rsid w:val="00771FE5"/>
    <w:rsid w:val="00772106"/>
    <w:rsid w:val="007909CE"/>
    <w:rsid w:val="00791542"/>
    <w:rsid w:val="0079582B"/>
    <w:rsid w:val="00797552"/>
    <w:rsid w:val="007D025B"/>
    <w:rsid w:val="007D18B5"/>
    <w:rsid w:val="007D28A3"/>
    <w:rsid w:val="007D7383"/>
    <w:rsid w:val="007E319A"/>
    <w:rsid w:val="00800961"/>
    <w:rsid w:val="008015FD"/>
    <w:rsid w:val="00833193"/>
    <w:rsid w:val="00856802"/>
    <w:rsid w:val="00867DD0"/>
    <w:rsid w:val="00873D7C"/>
    <w:rsid w:val="0087453D"/>
    <w:rsid w:val="008A56F1"/>
    <w:rsid w:val="008B15A3"/>
    <w:rsid w:val="008B4CEA"/>
    <w:rsid w:val="008C0C28"/>
    <w:rsid w:val="008C19FC"/>
    <w:rsid w:val="008E4029"/>
    <w:rsid w:val="008E4D5F"/>
    <w:rsid w:val="00925E99"/>
    <w:rsid w:val="00950751"/>
    <w:rsid w:val="009634DA"/>
    <w:rsid w:val="009808AB"/>
    <w:rsid w:val="009A7651"/>
    <w:rsid w:val="009D3899"/>
    <w:rsid w:val="009D3902"/>
    <w:rsid w:val="009F2CB2"/>
    <w:rsid w:val="00A00BE1"/>
    <w:rsid w:val="00A14001"/>
    <w:rsid w:val="00A4782A"/>
    <w:rsid w:val="00A50553"/>
    <w:rsid w:val="00A541AE"/>
    <w:rsid w:val="00A54804"/>
    <w:rsid w:val="00A763D4"/>
    <w:rsid w:val="00A9394A"/>
    <w:rsid w:val="00AF6515"/>
    <w:rsid w:val="00B00566"/>
    <w:rsid w:val="00B105F2"/>
    <w:rsid w:val="00B2749A"/>
    <w:rsid w:val="00B302C9"/>
    <w:rsid w:val="00B33D6A"/>
    <w:rsid w:val="00B4084A"/>
    <w:rsid w:val="00B44AF7"/>
    <w:rsid w:val="00B451CF"/>
    <w:rsid w:val="00B536CE"/>
    <w:rsid w:val="00B56E35"/>
    <w:rsid w:val="00B66B56"/>
    <w:rsid w:val="00B67984"/>
    <w:rsid w:val="00B77E61"/>
    <w:rsid w:val="00B809F1"/>
    <w:rsid w:val="00BA17B1"/>
    <w:rsid w:val="00BA4D45"/>
    <w:rsid w:val="00BA66CB"/>
    <w:rsid w:val="00BB6610"/>
    <w:rsid w:val="00BC1FD3"/>
    <w:rsid w:val="00BD1598"/>
    <w:rsid w:val="00BD47CF"/>
    <w:rsid w:val="00BE28D5"/>
    <w:rsid w:val="00C16467"/>
    <w:rsid w:val="00C37BD1"/>
    <w:rsid w:val="00C70CD3"/>
    <w:rsid w:val="00C72C91"/>
    <w:rsid w:val="00C76710"/>
    <w:rsid w:val="00CC21F3"/>
    <w:rsid w:val="00CE240C"/>
    <w:rsid w:val="00CF5DEB"/>
    <w:rsid w:val="00D1047F"/>
    <w:rsid w:val="00D10B07"/>
    <w:rsid w:val="00D37588"/>
    <w:rsid w:val="00D42F45"/>
    <w:rsid w:val="00D431AB"/>
    <w:rsid w:val="00D448B1"/>
    <w:rsid w:val="00D50A5D"/>
    <w:rsid w:val="00D52267"/>
    <w:rsid w:val="00D6562A"/>
    <w:rsid w:val="00D75FA6"/>
    <w:rsid w:val="00D81030"/>
    <w:rsid w:val="00D82C75"/>
    <w:rsid w:val="00D8377A"/>
    <w:rsid w:val="00DA2B84"/>
    <w:rsid w:val="00DF0258"/>
    <w:rsid w:val="00DF6A00"/>
    <w:rsid w:val="00DF7994"/>
    <w:rsid w:val="00E2027F"/>
    <w:rsid w:val="00E51270"/>
    <w:rsid w:val="00E57C14"/>
    <w:rsid w:val="00E650AD"/>
    <w:rsid w:val="00E8370B"/>
    <w:rsid w:val="00E84D1D"/>
    <w:rsid w:val="00EB5053"/>
    <w:rsid w:val="00ED5DBB"/>
    <w:rsid w:val="00EE67D3"/>
    <w:rsid w:val="00EF12EF"/>
    <w:rsid w:val="00EF3838"/>
    <w:rsid w:val="00EF69AA"/>
    <w:rsid w:val="00F00C4E"/>
    <w:rsid w:val="00F03910"/>
    <w:rsid w:val="00F04326"/>
    <w:rsid w:val="00F218CA"/>
    <w:rsid w:val="00F33051"/>
    <w:rsid w:val="00F46CCC"/>
    <w:rsid w:val="00F851A2"/>
    <w:rsid w:val="00F87116"/>
    <w:rsid w:val="00F93694"/>
    <w:rsid w:val="00F9383A"/>
    <w:rsid w:val="00F95159"/>
    <w:rsid w:val="00FC4620"/>
    <w:rsid w:val="00FE3607"/>
    <w:rsid w:val="00FE3B96"/>
    <w:rsid w:val="02A48E75"/>
    <w:rsid w:val="0B722727"/>
    <w:rsid w:val="16A5BADF"/>
    <w:rsid w:val="2428C962"/>
    <w:rsid w:val="25FC0650"/>
    <w:rsid w:val="74F5A896"/>
    <w:rsid w:val="7B547D21"/>
    <w:rsid w:val="7BAA02EF"/>
    <w:rsid w:val="7C22564B"/>
    <w:rsid w:val="7C4024E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F7F8407"/>
  <w15:docId w15:val="{5FEED1DA-4949-4D42-88B4-977BA40A88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F5DEB"/>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10C0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2959BC"/>
    <w:rPr>
      <w:rFonts w:eastAsiaTheme="minorHAnsi"/>
      <w:sz w:val="18"/>
      <w:szCs w:val="18"/>
    </w:rPr>
  </w:style>
  <w:style w:type="character" w:customStyle="1" w:styleId="BalloonTextChar">
    <w:name w:val="Balloon Text Char"/>
    <w:basedOn w:val="DefaultParagraphFont"/>
    <w:link w:val="BalloonText"/>
    <w:uiPriority w:val="99"/>
    <w:semiHidden/>
    <w:rsid w:val="002959BC"/>
    <w:rPr>
      <w:rFonts w:ascii="Times New Roman" w:hAnsi="Times New Roman" w:cs="Times New Roman"/>
      <w:sz w:val="18"/>
      <w:szCs w:val="18"/>
    </w:rPr>
  </w:style>
  <w:style w:type="paragraph" w:styleId="ListParagraph">
    <w:name w:val="List Paragraph"/>
    <w:basedOn w:val="Normal"/>
    <w:uiPriority w:val="34"/>
    <w:qFormat/>
    <w:rsid w:val="003024AC"/>
    <w:pPr>
      <w:ind w:left="720"/>
      <w:contextualSpacing/>
    </w:pPr>
    <w:rPr>
      <w:rFonts w:asciiTheme="minorHAnsi" w:eastAsiaTheme="minorHAnsi" w:hAnsiTheme="minorHAnsi" w:cstheme="minorBidi"/>
      <w:lang w:val="en-US"/>
    </w:rPr>
  </w:style>
  <w:style w:type="character" w:styleId="CommentReference">
    <w:name w:val="annotation reference"/>
    <w:basedOn w:val="DefaultParagraphFont"/>
    <w:uiPriority w:val="99"/>
    <w:semiHidden/>
    <w:unhideWhenUsed/>
    <w:rsid w:val="00DA2B84"/>
    <w:rPr>
      <w:sz w:val="18"/>
      <w:szCs w:val="18"/>
    </w:rPr>
  </w:style>
  <w:style w:type="paragraph" w:styleId="CommentText">
    <w:name w:val="annotation text"/>
    <w:basedOn w:val="Normal"/>
    <w:link w:val="CommentTextChar"/>
    <w:uiPriority w:val="99"/>
    <w:semiHidden/>
    <w:unhideWhenUsed/>
    <w:rsid w:val="00DA2B84"/>
    <w:rPr>
      <w:rFonts w:asciiTheme="minorHAnsi" w:eastAsiaTheme="minorHAnsi" w:hAnsiTheme="minorHAnsi" w:cstheme="minorBidi"/>
    </w:rPr>
  </w:style>
  <w:style w:type="character" w:customStyle="1" w:styleId="CommentTextChar">
    <w:name w:val="Comment Text Char"/>
    <w:basedOn w:val="DefaultParagraphFont"/>
    <w:link w:val="CommentText"/>
    <w:uiPriority w:val="99"/>
    <w:semiHidden/>
    <w:rsid w:val="00DA2B84"/>
  </w:style>
  <w:style w:type="paragraph" w:styleId="CommentSubject">
    <w:name w:val="annotation subject"/>
    <w:basedOn w:val="CommentText"/>
    <w:next w:val="CommentText"/>
    <w:link w:val="CommentSubjectChar"/>
    <w:uiPriority w:val="99"/>
    <w:semiHidden/>
    <w:unhideWhenUsed/>
    <w:rsid w:val="00DA2B84"/>
    <w:rPr>
      <w:b/>
      <w:bCs/>
      <w:sz w:val="20"/>
      <w:szCs w:val="20"/>
    </w:rPr>
  </w:style>
  <w:style w:type="character" w:customStyle="1" w:styleId="CommentSubjectChar">
    <w:name w:val="Comment Subject Char"/>
    <w:basedOn w:val="CommentTextChar"/>
    <w:link w:val="CommentSubject"/>
    <w:uiPriority w:val="99"/>
    <w:semiHidden/>
    <w:rsid w:val="00DA2B84"/>
    <w:rPr>
      <w:b/>
      <w:bCs/>
      <w:sz w:val="20"/>
      <w:szCs w:val="20"/>
    </w:rPr>
  </w:style>
  <w:style w:type="paragraph" w:customStyle="1" w:styleId="EndNoteBibliography">
    <w:name w:val="EndNote Bibliography"/>
    <w:basedOn w:val="Normal"/>
    <w:link w:val="EndNoteBibliographyChar"/>
    <w:rsid w:val="004E4C42"/>
    <w:rPr>
      <w:rFonts w:eastAsiaTheme="minorHAnsi"/>
      <w:lang w:val="en-US"/>
    </w:rPr>
  </w:style>
  <w:style w:type="character" w:customStyle="1" w:styleId="EndNoteBibliographyChar">
    <w:name w:val="EndNote Bibliography Char"/>
    <w:basedOn w:val="DefaultParagraphFont"/>
    <w:link w:val="EndNoteBibliography"/>
    <w:rsid w:val="004E4C42"/>
    <w:rPr>
      <w:rFonts w:ascii="Times New Roman" w:hAnsi="Times New Roman" w:cs="Times New Roman"/>
      <w:lang w:val="en-US"/>
    </w:rPr>
  </w:style>
  <w:style w:type="character" w:styleId="Hyperlink">
    <w:name w:val="Hyperlink"/>
    <w:basedOn w:val="DefaultParagraphFont"/>
    <w:uiPriority w:val="99"/>
    <w:unhideWhenUsed/>
    <w:rsid w:val="00D448B1"/>
    <w:rPr>
      <w:color w:val="0563C1" w:themeColor="hyperlink"/>
      <w:u w:val="single"/>
    </w:rPr>
  </w:style>
  <w:style w:type="paragraph" w:customStyle="1" w:styleId="EndNoteBibliographyTitle">
    <w:name w:val="EndNote Bibliography Title"/>
    <w:basedOn w:val="Normal"/>
    <w:link w:val="EndNoteBibliographyTitleChar"/>
    <w:rsid w:val="00DF0258"/>
    <w:pPr>
      <w:jc w:val="center"/>
    </w:pPr>
    <w:rPr>
      <w:lang w:val="en-US"/>
    </w:rPr>
  </w:style>
  <w:style w:type="character" w:customStyle="1" w:styleId="EndNoteBibliographyTitleChar">
    <w:name w:val="EndNote Bibliography Title Char"/>
    <w:basedOn w:val="DefaultParagraphFont"/>
    <w:link w:val="EndNoteBibliographyTitle"/>
    <w:rsid w:val="00DF0258"/>
    <w:rPr>
      <w:rFonts w:ascii="Times New Roman" w:eastAsia="Times New Roman" w:hAnsi="Times New Roman" w:cs="Times New Roman"/>
      <w:lang w:val="en-US"/>
    </w:rPr>
  </w:style>
  <w:style w:type="paragraph" w:styleId="Header">
    <w:name w:val="header"/>
    <w:basedOn w:val="Normal"/>
    <w:link w:val="HeaderChar"/>
    <w:uiPriority w:val="99"/>
    <w:unhideWhenUsed/>
    <w:rsid w:val="006F63E7"/>
    <w:pPr>
      <w:tabs>
        <w:tab w:val="center" w:pos="4513"/>
        <w:tab w:val="right" w:pos="9026"/>
      </w:tabs>
    </w:pPr>
  </w:style>
  <w:style w:type="character" w:customStyle="1" w:styleId="HeaderChar">
    <w:name w:val="Header Char"/>
    <w:basedOn w:val="DefaultParagraphFont"/>
    <w:link w:val="Header"/>
    <w:uiPriority w:val="99"/>
    <w:rsid w:val="006F63E7"/>
    <w:rPr>
      <w:rFonts w:ascii="Times New Roman" w:eastAsia="Times New Roman" w:hAnsi="Times New Roman" w:cs="Times New Roman"/>
    </w:rPr>
  </w:style>
  <w:style w:type="paragraph" w:styleId="Footer">
    <w:name w:val="footer"/>
    <w:basedOn w:val="Normal"/>
    <w:link w:val="FooterChar"/>
    <w:uiPriority w:val="99"/>
    <w:unhideWhenUsed/>
    <w:rsid w:val="006F63E7"/>
    <w:pPr>
      <w:tabs>
        <w:tab w:val="center" w:pos="4513"/>
        <w:tab w:val="right" w:pos="9026"/>
      </w:tabs>
    </w:pPr>
  </w:style>
  <w:style w:type="character" w:customStyle="1" w:styleId="FooterChar">
    <w:name w:val="Footer Char"/>
    <w:basedOn w:val="DefaultParagraphFont"/>
    <w:link w:val="Footer"/>
    <w:uiPriority w:val="99"/>
    <w:rsid w:val="006F63E7"/>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6865033">
      <w:bodyDiv w:val="1"/>
      <w:marLeft w:val="0"/>
      <w:marRight w:val="0"/>
      <w:marTop w:val="0"/>
      <w:marBottom w:val="0"/>
      <w:divBdr>
        <w:top w:val="none" w:sz="0" w:space="0" w:color="auto"/>
        <w:left w:val="none" w:sz="0" w:space="0" w:color="auto"/>
        <w:bottom w:val="none" w:sz="0" w:space="0" w:color="auto"/>
        <w:right w:val="none" w:sz="0" w:space="0" w:color="auto"/>
      </w:divBdr>
    </w:div>
    <w:div w:id="714819100">
      <w:bodyDiv w:val="1"/>
      <w:marLeft w:val="0"/>
      <w:marRight w:val="0"/>
      <w:marTop w:val="0"/>
      <w:marBottom w:val="0"/>
      <w:divBdr>
        <w:top w:val="none" w:sz="0" w:space="0" w:color="auto"/>
        <w:left w:val="none" w:sz="0" w:space="0" w:color="auto"/>
        <w:bottom w:val="none" w:sz="0" w:space="0" w:color="auto"/>
        <w:right w:val="none" w:sz="0" w:space="0" w:color="auto"/>
      </w:divBdr>
    </w:div>
    <w:div w:id="1440878856">
      <w:bodyDiv w:val="1"/>
      <w:marLeft w:val="0"/>
      <w:marRight w:val="0"/>
      <w:marTop w:val="0"/>
      <w:marBottom w:val="0"/>
      <w:divBdr>
        <w:top w:val="none" w:sz="0" w:space="0" w:color="auto"/>
        <w:left w:val="none" w:sz="0" w:space="0" w:color="auto"/>
        <w:bottom w:val="none" w:sz="0" w:space="0" w:color="auto"/>
        <w:right w:val="none" w:sz="0" w:space="0" w:color="auto"/>
      </w:divBdr>
    </w:div>
    <w:div w:id="1603488361">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eric.ed.gov/?id=ED246427"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35</TotalTime>
  <Pages>30</Pages>
  <Words>10718</Words>
  <Characters>61095</Characters>
  <Application>Microsoft Office Word</Application>
  <DocSecurity>0</DocSecurity>
  <Lines>509</Lines>
  <Paragraphs>143</Paragraphs>
  <ScaleCrop>false</ScaleCrop>
  <HeadingPairs>
    <vt:vector size="2" baseType="variant">
      <vt:variant>
        <vt:lpstr>Title</vt:lpstr>
      </vt:variant>
      <vt:variant>
        <vt:i4>1</vt:i4>
      </vt:variant>
    </vt:vector>
  </HeadingPairs>
  <TitlesOfParts>
    <vt:vector size="1" baseType="lpstr">
      <vt:lpstr/>
    </vt:vector>
  </TitlesOfParts>
  <Company>University of Exeter</Company>
  <LinksUpToDate>false</LinksUpToDate>
  <CharactersWithSpaces>71670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Durrant, Philip</dc:creator>
  <cp:keywords/>
  <dc:description/>
  <cp:lastModifiedBy>Durrant, Philip</cp:lastModifiedBy>
  <cp:revision>25</cp:revision>
  <dcterms:created xsi:type="dcterms:W3CDTF">2019-09-16T15:44:00Z</dcterms:created>
  <dcterms:modified xsi:type="dcterms:W3CDTF">2020-06-08T09:37:00Z</dcterms:modified>
</cp:coreProperties>
</file>